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s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КАБІНЕТ МІНІСТРІВ УКРАЇНИ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П О С Т А Н О В А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від 27 серпня 2008 р. N 761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              Київ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Про затвердження Технічного регламенту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засобів індивідуального захисту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    { Із змінами, внесеними згідно з Постановами КМ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777 ( </w:t>
      </w:r>
      <w:hyperlink r:id="rId5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777-2011-п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20.07.2011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235 ( </w:t>
      </w:r>
      <w:hyperlink r:id="rId6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235-2013-п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08.04.2013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632 ( </w:t>
      </w:r>
      <w:hyperlink r:id="rId7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632-2013-п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28.08.2013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 76 (  </w:t>
      </w:r>
      <w:hyperlink r:id="rId8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76-2016-п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11.02.2016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226 ( </w:t>
      </w:r>
      <w:hyperlink r:id="rId9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226-2020-п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20.03.2020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        N 271 ( </w:t>
      </w:r>
      <w:hyperlink r:id="rId10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271-2020-п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08.04.2020 }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 статті  14  Закону  України  "Про   стандарти,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технічні регламенти та процедури оцінки відповідності" ( </w:t>
      </w:r>
      <w:hyperlink r:id="rId11" w:tgtFrame="_blank" w:history="1">
        <w:r w:rsidRPr="00C028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3164-15</w:t>
        </w:r>
      </w:hyperlink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Кабінет Міністрів України 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 о с т а н о в л я є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Затвердити  Технічний  регламент  засобів  індивідуального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захисту, що додається.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1-1. Установити, що на час дії пункту 71 підрозділу 2 розділу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XX "Перехідні положення" Податкового кодексу України та пункту 9-6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розділу  XXI  "Прикінцеві  та перехідні положення" Митного кодексу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введення в обіг засобів індивідуального захисту, включених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переліку  товарів  (у  тому числі лікарських засобів, медичних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виробів  та/або  медичного  обладнання),  необхідних для виконання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заходів,   спрямованих  на  запобігання  виникненню  і  поширенню,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локалізацію  та  ліквідацію спалахів, епідемій та пандемій гострої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респіраторної    хвороби   COVID-19,   спричиненої   коронавірусом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SARS-CoV-2,  які звільняються від сплати ввізного мита та операції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ввезення  яких  на  митну  територію  України та/або операції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постачання  яких  на  митній  території  України  звільняються від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оподаткування   податком   на   додану   вартість,   затвердженого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постановою Кабінету Міністрів України від 20 березня 2020 р. N 224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(Офіційний вісник України, 2020 р., N 26, ст. 971), дозволяється: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 вони відповідають вимогам затвердженого цією постановою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Технічного регламенту;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 підставі повідомлення Державної служби з питань праці про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введення  в обіг окремих засобів індивідуального захисту, стосовно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 не  виконані  вимоги технічних регламентів, але використання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необхідне в інтересах охорони здоров’я.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 цьому  дія  затвердженого  цією  постановою  Технічного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регламенту  не  поширюється  на засоби індивідуального захисту, 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які видано таке повідомлення Державною службою з питань праці.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введення в обіг на підставі повідомлення Державної служби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питань праці таких засобів індивідуального захисту заявник подає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 зазначеного  органу заяву із зазначенням мети введення в обіг,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  щодо  виробника,  назви  виробів,  номера  партії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серійного  номера,  обсягу  партії,  а також дані щодо призначення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виробу   та  способу  дії.  За  результатами  опрацювання  поданих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документів   Державна   служба   з  питань  праці  видає  заявнику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відповідне повідомлення. Розгляд документів та видача повідомлення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здійснюються на безоплатній основі.</w:t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Постанову  доповнено пунктом  1-1  згідно з Постановою КМ N 226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 </w:t>
      </w:r>
      <w:hyperlink r:id="rId12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226-2020-п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)  від  20.03.2020; в редакції  Постанови  КМ N 271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13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271-2020-п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08.04.2020 }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Державній  службі з питань праці забезпечити застосування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Технічного регламенту, затвердженого цією постановою.</w:t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Пункт  2  в  редакції  Постанови  КМ  N  76  (  </w:t>
      </w:r>
      <w:hyperlink r:id="rId14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76-2016-п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11.02.2016 }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Ця постанова набирає чинності через шість  місяців  з  дня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опублікування.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Прем'єр-міністр України                           Ю.ТИМОШЕНКО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Інд. 33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ЗАТВЕРДЖЕНО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постановою Кабінету Міністрів України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від 27 серпня 2008 р. N 761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ТЕХНІЧНИЙ РЕГЛАМЕНТ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  <w:t xml:space="preserve">                 засобів індивідуального захисту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{ Щодо набрання чинності Технічним регламентом та змін до нього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  див. розділ III Закону N 3164-IV ( </w:t>
      </w:r>
      <w:hyperlink r:id="rId15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3164-15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01.12.2005 }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Загальні положення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Цей  Технічний  регламент визначає вимоги до рівня безпеки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 індивідуального  захисту,  проведення  процедури   оцінки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відповідності   таким   вимогам,   встановлює  правила  маркування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зазначених засобів та введення їх в обіг.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Під засобом індивідуального захисту (далі  -  засіб  захисту)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слід   розуміти   спорядження,   що   призначається   для  носіння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користувачем та/або  забезпечення  його  захисту  від  однієї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кількох видів небезпеки для життя чи здоров'я.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засобів захисту також належать: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поєднання кількох  видів  пристосування  чи  спорядження,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призначаються для забезпечення захисту користувача від  одного  чи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кількох видів потенціального (одночасного) ризику;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захисне пристосування  чи  спорядження,  що призначається для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носіння користувачем або забезпечення його захисту, яке є частиною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використовується разом з іншим обладнанням;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замінні компоненти  засобів  захисту,  що  необхідні  для  їх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нормального функціонування та використовуються  тільки  для  таких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Засоби захисту поділяються на три категорії: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1) перша  категорія  -  засоби захисту,  що мають конструкцію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простої складності і призначаються для захисту від: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незначної механічної дії (садові рукавички, наперстки тощо);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впливу слабких  мийних  засобів,  наслідки  дії  яких   легко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усуваються  (рукавички  для  захисту  від  впливу  розчинів мийних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температурного впливу при взаємодії з  поверхнями,  нагрітими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температури,   що   не  перевищує  50  град.C,  і  нешкідливого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механічного впливу (рукавички, фартухи тощо);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впливу погодних умов (головні убори,  сезонний  одяг,  взуття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тощо);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слабких ударів  та  вібрації,  що  не  впливають  на  життєво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важливі органи та  не  здатні  спричиняти  невиліковні  ушкодження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(легкі захисні шоломи, рукавички, легке взуття тощо);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сонячного світла (сонцезахисні окуляри);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друга  категорія  -  засоби захисту,  що мають конструкцію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середньої складності і не належать до першої і третьої категорії;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третя категорія - засоби  захисту,  що  мають  конструкцію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високої складності і призначаються для захисту від небезпеки,  яка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загрожує  життю  людей,  або  небезпеки  заподіяння   невиліковних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тілесних  ушкоджень,  ступінь  якої  користувач засобів захисту не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може визначити своєчасно.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 третьої категорії належать: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фільтрувальні пристрої  для  захисту  дихальних  шляхів   від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впливу   твердих  і  рідких  аерозолів,  подразнювальних  речовин,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токсичних і радіоактивних газів;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пристрої для захисту дихальних шляхів,  що забезпечують повну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ізоляцію   від   навколишнього   природного   середовища,  зокрема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призначені для застосування під водою;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засоби захисту,  що забезпечують частковий захист від  впливу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хімічних речовин та іонізуючого випромінювання;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аварійне спорядження,  що  призначається для використання при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високих  температурах,  вплив  яких  можна  порівняти  з   впливом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нагрітого до  температури  100  град.C  або  вище  повітря  і  які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супроводжуються/не супроводжуються інфрачервоним  випромінюванням,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відкритим  полум'ям  або виділенням великої кількості розплавлених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речовин;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аварійне спорядження,  що призначається для використання  при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низьких температурах, вплив яких можна порівняти з впливом повітря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температурою до мінус 50 град.C;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засоби захисту від ураження електричним струмом;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    {  Абзац  дев'ятий підпункту 3 пункту 2 виключено на підставі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Постанови КМ N 777 ( </w:t>
      </w:r>
      <w:hyperlink r:id="rId16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777-2011-п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20.07.2011 }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засоби захисту від падіння з висоти.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3. Спорядження,  що постачається  на  ринок  у  комплекті  із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засобом  захисту  та призначається для поєднання з іншим зовнішнім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(додатковим) пристосуванням, є невід'ємною частиною такого засобу.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Вільний  обіг  засобів  захисту   на   території   України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дозволяється  тільки  у  разі  безпеки  таких засобів для життя та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здоров'я,  забезпечення   захисту   користувача   від   травм   та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захворювань  за умови використання за призначенням і з урахуванням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належного рівня обслуговування та 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Виробник  або  його  уповноважена  особа  чи  постачальник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повинен   бути   ознайомлений   з  прийнятим  згідно  з  Технічним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регламентом  рішенням,  що  обмежує  введення  засобів  захисту 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вільний   обіг   з   обґрунтуванням   його  причин  та  одночасним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повідомленням про передбачені  законодавством  захисні  заходи  та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граничні строки їх виконання.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Дія  цього  Технічного регламенту не поширюється на засоби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захисту, що: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регламентуються іншими технічними регламентами;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спеціально призначаються для використання у Збройних Силах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забезпечення правопорядку (шоломи, щити тощо);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призначаються   для   самооборони   (балони  з  аерозолем,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особиста зброя для самооборони тощо);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застосовуються  на  борту  суден,  літаків  та   під   час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рятувальних робіт і не призначаються для постійного носіння;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призначаються  для використання приватними особами з метою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від: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впливу несприятливих   атмосферних   умов   (головні   убори,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сезонний одяг, взуття, парасолі тощо);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вогкості і  вологи  (рукавички  для захисту рук під час миття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посуду тощо);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впливу високої температури (рукавички тощо).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Вимоги до рівня безпеки засобів захисту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Засіб  захисту  повинен  забезпечувати  належний   ступінь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від небезпеки і мати таку конструкцію, що у передбачуваних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умовах експлуатації забезпечує максимально можливий рівень захисту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користувача засобу, який може без ускладнень провадити пов'язану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ризиком діяльність.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Оптимальним рівнем  захисту,  що  враховується  у  процесі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розроблення  конструкції  засобу  захисту,  є  рівень,  при  якому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ефективність використання такого засобу  не  знижується  в  період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впливу факторів ризику.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передбачувані  умови  експлуатації  дають змогу виділити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кілька  рівнів  небезпеки  одного   виду,   в   ході   розроблення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конструкції   засобу  захисту  необхідно  враховувати  відповідний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рівень захисту.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У   процесі   використання   у    передбачуваних   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  засоби  захисту  не  повинні  створювати  додаткових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факторів ризику.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10. Матеріали,  з яких виготовляється засіб захисту,  а також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продукти розпаду таких матеріалів не повинні негативно впливати 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здоров'я користувача такого засобу та/або оточуючих.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Поверхня кожної складової частини засобу захисту,  що під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   використання   торкається   або  потенційно  може  торкатися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користувача такого засобу,  повинна бути гладенькою,  без  гострих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країв,  деталей,  що  виступають  та можуть спричинити подразнення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шкіри або травми.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Обмеження  рухів,  положення  або  чуттєвого   сприйняття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користувачем  засобів захисту,  що обумовлені застосуванням засобу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захисту, повинне бути мінімальним.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Засіб захисту повинен мати  конструкцію,  яка  забезпечує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  особливостей  будови тіла людини.  Такий засіб повинен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залишатися  в  передбачуваному  положенні  протягом  усього   часу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  незалежно   від   умов   навколишнього   природного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середовища, рухів та положення користувача.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Засіб захисту повинен мати систему регулювання/кріплення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випускатися в кількох розмірах.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Засіб   захисту   в  передбачуваних  умовах  експлуатації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повинен бути стійким до впливу факторів  навколишнього  природного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середовища.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У  разі  коли  виробник  випускає  кілька моделей засобів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різного класу або типу,  що призначаються для  одночасного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 суміжних  частин  тіла  від комбінованих видів небезпеки,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такі засоби повинні бути сумісні один з одним.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Система   регулювання   засобу   захисту   повинна   бути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сконструйована  і  виготовлена  так,  щоб  у передбачуваних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 користувач міг визначити правильність її регулювання.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Засоби  захисту,  що  закривають  частини  тіла,  повинні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  достатній  рівень  вентиляції  з  метою  зменшення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потовиділення. У разі неможливості виконання таких вимог зазначені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 захисту  повинні бути обладнані пристроями,  що поглинають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піт.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Обмеження  поля   зору   або   зниження   гостроти   зору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користувача,   зумовлене   застосуванням   засобів   захисту, 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призначаються  для  захисту  обличчя,  очей  і  дихальних  шляхів,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повинне бути мінімальним.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Ступінь нейтральності оптичних систем засобів захисту повинен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відповідати інтенсивності та/або тривалості їх використання.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потреби такі засоби захисту повинні мати пристрої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оброблятися засобами, що запобігають утворенню конденсату.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Моделі засобів  захисту,  що призначаються для користувачів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порушенням зору,  не повинні ускладнювати використання окулярів  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контактних лінз.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Дата  виготовлення  та/або  дата закінчення строку служби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зазначаються на кожній  складовій  частині  засобу  захисту  і  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кожній  його запасній частині,  що постачається на ринок,  з метою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уникнення   неправильного   прочитання   дат,   які    обов'язково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зазначаються на упаковці.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Якщо виробник з певної причини не може зазначити строк служби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засобу захисту безпосередньо на самому засобі,  він повинен подати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покупцеві   інформацію  про  мінімальний  строк  служби  виробу 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його якості,  найбільш  сприятливих  умов  зберігання,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експлуатації, очищення і технічного обслуговування.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У   разі   коли  існує  ймовірність  погіршення  захисних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характеристик засобу захисту внаслідок частого очищення  згідно 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інструкцією, виробник повинен зазначити на кожному засобі захисту,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постачається на ринок,  та  у  документації,  що  додається  до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кожного  такого  засобу,  максимальну кількість процедур очищення,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після  виконання  яких  виріб  необхідно  здати  на  перевірку  чи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утилізацію.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У  разі  коли  в  передбачуваних умовах експлуатації може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виникнути  небезпека  зчеплення  засобу  захисту  з  об'єктом,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рухається,  міцність  матеріалу,  з  якого  виготовлено зазначений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засіб захисту,  розраховується так,  щоб він у цей час рвався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ламався, забезпечуючи безпеку користувача.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Засоби  захисту,  що  призначаються  для  використання  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аварійних та інших нештатних ситуаціях,  повинні бути  простими 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використанні.  Час,  необхідний для кріплення та/або зняття засобу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захисту, повинен бути мінімальним.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Засоби  захисту,  що  призначаються  для  використання 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вибухонебезпечних  ситуаціях,  не  повинні  бути можливим джерелом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іскри,  яка виникає внаслідок електростатичного розряду, або іскри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іншого     походження,    здатної    стати    причиною    займання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вибухонебезпечної суміші.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До   засобів   захисту   третьої   категорії    додається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документація, що містить: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відомості, призначені   винятково  для  фахівців,  які  з  їх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дають відповідні інструкції користувачеві;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інструкції, які   дають   змогу   користувачеві    перевірити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правильність регулювання і можливість експлуатації засобу захисту.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засіб  захисту оснащений сигналізацією,  що спрацьовує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разі зниження рівня захисту до неприпустимого,  така  сигналізація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сприйматися користувачем в умовах,  для яких призначається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зазначений засіб.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Складові   частини   засобу   захисту,   що    підлягають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регулюванню і заміні користувачем,  повинні мати таку конструкцію,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яка дає змогу їх відрегулювати,  закріпити і замінити без допомоги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інструментів.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26. У  разі  коли  засіб  захисту складається з пристосувань,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приєднаних до зовнішнього  пристрою,  такі  пристосування  повинні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  сконструйовані  та  виготовлені  з  урахуванням  того,  щоб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зазначений засіб  приєднувався  тільки  до  пристрою  відповідного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типу.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27. Система  циркуляції  рідини  у  разі оснащення нею засобу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повинна бути сконструйована і виготовлена так,  щоб рідина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вільно  циркулювала  у  межах  усієї  частини  тіла,  що  підлягає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захисту,  незалежно  від   положення   і   рухів   користувача   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передбачуваних умовах 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28. Ідентифікаційні  або розпізнавальні знаки,  які прямо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дотично стосуються захисних властивостей засобу захисту  та  якими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він  маркується,  повинні  мати форму гармонізованих піктограм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ідеограм і чітко читатися протягом усього  передбачуваного  строку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служби такого засобу.  Крім того, такі знаки повинні містити точну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повну інформацію,  що не допускає неоднозначного  тлумачення  та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подається   українською   мовою  та  мовою  країни,  в  якій  дане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пристосування використовується.  У разі коли  на  виріб  неможливо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нанести всі або деякі маркувальні знаки у зв'язку з малим розміром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засобу захисту, такі знаки наносяться на упаковці або зазначаються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 документації, що додається до нього.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29. Засіб захисту, що призначається для: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використання в   ситуаціях,   коли   користувачеві  необхідно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виділятися на фоні інших об'єктів,  повинен бути оснащений не менш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  одним  пристроєм,  що  випромінює  пряме  або  відбите  світло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відповідної інтенсивності і  має  фотометричні  та  колориметричні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властивості;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захисту користувача  одночасно  від  кількох видів небезпеки,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повинен  відповідати  основним  вимогам  до  засобів  захисту  від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кожного виду небезпеки;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захисту від  механічних  ударів,  повинен  мати амортизаційні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властивості,  достатні для забезпечення захисту  частин  тіла,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зазнають удару.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Ступінь захисту,  що  забезпечує такий засіб,  визначається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урахуванням максимального ступеня захисту, при якому розмір і маса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засобу захисту не зменшують ефективності його використання.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30. Матеріали,  з  яких  виготовляються  засоби  захисту,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призначаються для захисту тіла або  його  частин  від  поверхневих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ушкоджень,  повинні  забезпечувати  достатній захист від подряпин,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порізів,  проколів  у  передбачуваних  умовах  експлуатації  таких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31. Підошва  взуття  для  запобігання  ковзанню  повинна бути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розроблена,  виготовлена  або  оснащена   додатковими   складовими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частинами,   що  забезпечують  задовільне  зчеплення  з  поверхнею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залежно від характеру і стану такої поверхні.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32. Засоби захисту,  що призначаються для запобігання падінню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 висоти,  повинні  мати  систему  ременів  для кріплення до тіла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користувача  і  систему  кріплення  до  надійної  точки  опори. 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передбачуваних умовах експлуатації використання зазначених засобів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повинне обмежувати шлях вертикального падіння  користувача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таким чином, щоб запобігти його зіткненню з перешкодами. Гальмівне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зусилля,  що виникає при цьому,  не  повинне  спричиняти  тілесних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ушкоджень  користувачеві  або  шкодити  складовим частинам засобів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Після припинення  руху  користувач  засобу  захисту   повинен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перебувати у прийнятному положенні до надання йому допомоги.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документації   до  засобу  захисту,  що  призначається  для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запобігання падінню з висоти, зазначаються: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вимоги до опорної точки і мінімальної висоти, на якій повинен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перебувати користувач;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інформація про  кріплення системи ременів на тілі користувача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приєднання засобу захисту до точки опори;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дані про результати  його  випробувань,  а  також  вимоги  до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періодичного огляду засобу захисту та його випробувань.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33. Засоби  захисту,  що призначаються для захисту від впливу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механічної  вібрації,  повинні  достатньо  послаблювати   складові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вібрації,  яка впливає на частину тіла,  що захищається. Ефективне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значення  сумарного  прискорення,  що  передається   користувачеві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засобу  складовими  вібрації,  не  повинне  перевищувати граничних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значень,  які рекомендуються з урахуванням максимальної величини 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тривалості  передбачуваного  впливу протягом одного дня на частину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тіла, що захищається.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34. Засоби захисту,  що призначаються для  захисту  будь-якої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частини тіла від статичного здавлювання, повинні його послаблювати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достатньою  для  запобігання  серйозним  травмам   або   хронічним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захворюванням мірою.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35. Засоби   захисту,   що   призначаються  для  захисту  від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утоплення,  повинні якнайшвидше повертати на поверхню  знесиленого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користувача або такого,  що втратив свідомість унаслідок падіння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рідке  середовище,  не   заподіюючи   шкоди   його   здоров'ю,   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підтримувати його до надання допомоги в положенні, що не ускладнює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дихання.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Засоби захисту можуть бути надувні,  виготовлені  цілком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частково  з  плавучих  матеріалів,  а  також  наповнюватися  газом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автоматично або вручну.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36. У передбачуваних умовах експлуатації: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засоби захисту  повинні  без  шкоди   для   їх   ефективності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витримувати удар об поверхню рідкого середовища і бути стійкими до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факторів, що властиві для такого середовища;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 наповнення  надувних   засобів   захисту   повинен   бути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мінімальним.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Відповідно до  передбачуваних  умов  експлуатації  деякі типи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захисту повинні бути обладнані всіма  засобами  наповнення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та/або   світловим   чи  звуковим  пристроєм  сигналізації  та/або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пристроєм зчеплення і  кріплення  для  витягування  користувача 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рідкого  середовища  та/або  призначені для тривалого використання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протягом часу,  коли існує небезпека падіння користувача  у  рідке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середовище   або   коли   користувач  частково  занурений  у  таке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середовище.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37. Засіб   захисту,   здатний   у   передбачуваних   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   достатньо   підтримувати  користувача  на  поверхні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рідкого   середовища,   повинен   забезпечувати   свободу    рухів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користувача,  зокрема  давати змогу користувачеві пливти і вживати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заходів для порятунку себе та інших людей.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38. Засоби  захисту,  що  призначаються   для   захисту   від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шкідливого  впливу  шуму,  повинні  знижувати шум до рівня,  що не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перевищує  величину,  еквівалентну  величині  припустимого   рівня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впливу  шуму.  Такі  засоби  маркуються  шляхом  нанесення  на 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інформації про рівень послаблення шуму та індексу комфортності. 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разі  неможливості  розміщення  зазначеної  інформації  на  засобі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її наносять на упаковці.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39. Тепловий опір і механічна міцність  засобів  захисту,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призначаються  для  захисту  частин  тіла  від впливу тепла та/або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вогню,  повинні  відповідати  передбачуваним  умовам  експлуатації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таких засобів.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Матеріали та  інші  складові  частини,  з яких виготовляються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захисту,  що призначаються для захисту  від  променевого  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конвекційного тепла,  повинні мати відповідний коефіцієнт передачі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падаючого   теплового   потоку.   Ступінь   вогнестійкості   таких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матеріалів    повинен    виключати   можливість   самозаймання  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передбачуваних умовах 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зовнішня поверхня зазначених матеріалів та інші складові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частини мають відбивальні властивості, здатність такої поверхні до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відбивання повинна бути достатньою для відбивання теплового потоку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інфрачервоного випромінювання.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40. Матеріали та інші складові частини, з яких виготовляються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захисту,  що призначаються для короткочасного  використання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  високих  температурах навколишнього природного середовища,  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захисту,  які можуть піддаватися впливу  нагрітих  речовин,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зокрема  великої  кількості розплавлених матеріалів,  повинні мати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достатній тепловий опір протягом часу, доки користувач не залишить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небезпечну зону і не звільниться від засобу захисту.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Матеріали та  інші  складові  частини  засобу захисту повинні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мати достатню ударну міцність.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Ступінь вогнестійкості  матеріалів,  з  яких   виготовляються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захисту і які можуть піддаватися впливу відкритого вогню, 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матеріалів,  що використовуються для виготовлення  пожежного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спорядження,    повинен    відповідати    класу    небезпеки   для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передбачуваних умов експлуатації.  Зазначені матеріали не  повинні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плавитися і сприяти поширенню полум'я.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Готовий до застосування засіб захисту в передбачуваних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 повинен мати такі властивості: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кількість тепла,  що передається користувачеві,  повинна бути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настільки невисокою,  щоб температура частини тіла,  яку необхідно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захистити, не підвищувалася до величини, при якій виникає біль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ймовірність заподіяння шкоди здоров'ю користувача;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метою  уникнення  опіків захисна оболонка засобу захисту не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торкатися шкіри користувача і пропускати рідину або пару;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якщо засіб захисту оснащений охолоджувальними пристроями,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призначаються   для   поглинання   падаючого  тепла  за  допомогою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випарювання рідини або твердої речовини, конструкція такого засобу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 забезпечувати відведення летких речовин від користувача 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запобігати їх прониканню під захисну оболонку засобу;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дихальний пристрій,  яким оснащений  засіб  захисту,  повинен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 належний  ступінь  захисту  в передбачуваних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експлуатації.  Документація,  яка додається до засобів захисту,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призначаються   для   короткочасного   використання   при  високих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температурах, повинна містити інформацію, необхідну для визначення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максимально  припустимого  рівня  впливу тепла на користувача,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передається  йому   пристосуванням   під   час   використання   за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призначенням.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41. Тепловий  опір  і механічна міцність засобів захисту,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призначаються  для  захисту  частин  тіла   від   впливу   низьких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температур,     повинні    відповідати    передбачуваним    умовам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Матеріали та інші складові  частини,  з  яких  виготовляються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  захисту,   що   призначаються  для  захисту  від  низьких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температур,  повинні мати коефіцієнт  передачі  прямого  теплового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потоку,  що відповідає передбачуваним умовам експлуатації.  Гнучкі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матеріали,  з яких виготовляються засоби захисту, що призначаються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для  захисту  від  впливу  низьких  температур,  повинні зберігати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гнучкість, щоб не обмежувати свободу рухів користувача.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Матеріали засобів захисту та їх складові частини,  які можуть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зазнати  впливу  великої  кількості  охолоджених  рідких  речовин,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повинні мати достатню ударну міцність.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Готовий до використання засіб захисту в передбачуваних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 повинен мати такі властивості: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кількість тепла,  що  пропускається засобом захисту,  повинна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бути такою,  щоб температура частини тіла, яку необхідно захистити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(у  тому  числі фаланги пальців,  у разі,  коли такими частинами є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ноги або руки),  не знижувалася до величини, при якій виникає біль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ймовірність заподіяння шкоди здоров'ю користувача;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 метою  уникнення  переохолодження  захисна  оболонка засобу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не повинна торкатися шкіри користувача і пропускати дощову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воду.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Дихальний пристрій,  яким  обладнаний засіб захисту,  повинен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належний ступінь  захисту  в  передбачуваних 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Документація до моделей засобів захисту, що призначаються для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від  впливу  низьких  температур  під  час  короткочасного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використання,  повинна містити, зокрема, інформацію, необхідну для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визначення максимально допустимого впливу  низьких  температур  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користувача.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42. Засоби захисту,  що призначаються для захисту всього тіла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 його  частини  від  ураження  електричним  струмом,   повинні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 достатню  ізоляцію  при напругах,  впливу яких може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зазнати користувач при найбільш несприятливих умовах.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Струм витоку на захисну оболонку засобу захисту такого класу,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що  вимірюється  під  час  випробувань при напругах,  визначених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передбачуваних умовах експлуатації,  повинен  бути  мінімальним 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всіх випадках.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засобі  захисту  та  його  упаковці,  що призначається для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роботи з електрообладнанням, яке перебуває під напругою, або поряд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 ним,  необхідно наносити маркування із зазначенням класу захисту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та/або  відповідної  робочої  напруги,  серійного   номера,   дати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виготовлення.  Крім того,  на зовнішній поверхні захисної оболонки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такого засобу необхідно передбачати місце для запису дати введення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в експлуатацію, проведення періодичних оглядів і перевірок та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випробувань.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документації   зазначається   сфера   застосування   засобу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захисту,  а  також  характер  і періодичність проведення перевірки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його діелектричних властивостей.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43. Засоби захисту, що призначаються для захисту органів зору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  гострих  або  хронічних  ушкоджень,  які  виникають унаслідок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впливу  неіонізуючого  випромінювання,   повинні   поглинати 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відбивати  більшу  частину  енергії  випромінювання в небезпечному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діапазоні   частот,   не   послаблюючи    при    цьому    складові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випромінювання,  що  перебувають  у  видимій  частині спектра,  не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порушуючи  контрастності  зображення   і   здатності   користувача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розрізняти кольори відповідно до передбачуваних умов 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Захисні окуляри  повинні  мати  коефіцієнт світлопроникності,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 якому інтенсивність випромінювання  не  перевищує  максимально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допустимого значення.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Захисні окуляри   не   повинні   втрачати   свої  властивості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внаслідок   впливу   випромінювання   в   передбачуваних   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експлуатації.  На  упаковці  кожного  виробу,  що  постачається 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ринок, зазначається коефіцієнт світлопроникності.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Окуляри, що  призначаються  для  захисту  від  випромінювання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одного виду,  класифікуються за коефіцієнтом захисту. Документація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містити діаграми,  що дають  змогу  вибрати  найпридатніші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 захисту  з  урахуванням  таких  факторів,  як  відстань до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джерела випромінювання і спектральний розподіл  випромінювання  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такій відстані.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Виробник повинен     зазначати     відповідний     коефіцієнт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світлопроникності на кожному екземплярі захисних окулярів.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44. Матеріали та інші складові частини, з яких виготовляються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захисту,  що призначаються для захисту всіх частин тіла від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радіоактивного   пилу,   газу,   рідини   або   сумішей,   повинні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забезпечувати  у  передбачуваних  умовах  експлуатації  ефективний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 від проникнення забруднювальних речовин.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Залежно від природи і стану  забруднювальних  речовин  засоби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 повинні  забезпечувати  належний ступінь непроникності за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допомогою  захисної   оболонки   та/або   системи   вентиляції   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герметизації,     що     запобігають     зворотному    розсіюванню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забруднювальних речовин.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Проведення процедури  знезаражування   засобів   захисту   не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повинне  впливати  на його придатність для повторного використання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протягом передбачуваного строку служби.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45. Інтенсивність          випромінювання          електронів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(бета-випромінювання)  або  випромінювання протонів (рентгенівське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випромінювання,  гама-випромінювання),  що  відбиваються  засобами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  для  захисту  користувача  від зовнішньої радіації шляхом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повного або часткового  ослаблення  випромінювання,  повинна  бути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незначною.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Матеріали та  інші  складові  частини,  з яких виготовляються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такі  засоби  захисту,  повинні  забезпечувати   ступінь   захисту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користувача, що відповідає передбачуваним умовам експлуатації, без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обмеження його рухів,  унаслідок яких може збільшитися час  впливу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випромінювання.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засобові  захисту повинна бути нанесена інформація про тип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товщину матеріалів.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46. Засоби захисту,  що призначаються для  захисту  дихальних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шляхів, повинні забезпечувати надходження до організму користувача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придатного для дихання повітря,  коли такий користувач перебуває 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забрудненому   середовищі   чи  в  середовищі  з  недостатнім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надмірним вмістом кисню.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Придатне для дихання повітря повинне надходити  через  фільтр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 допомогою повітропроводу.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Матеріали та  інші  складові  частини,  з яких виготовляються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засоби захисту,  що призначаються для  захисту  дихальних  шляхів,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повинні  забезпечувати дихання користувача протягом усього періоду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їх використання у передбачуваних умовах 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Герметичність маски,  падіння тиску при вдиханні і  (в  разі,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коли   засіб  захисту  є  фільтрувальним  пристроєм)  ефективність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очищення повітря повинні  гарантувати  захист  від  проникнення 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навколишнього природного середовища забрудненого повітря в об'ємі,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здатному завдати шкоди здоров'ю користувача.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Засоби захисту,  що  призначаються  для   захисту   дихальних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шляхів,  повинні  маркуватися  ідентифікаційним  знаком виробника.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Крім того,  на таких засобах зазначаються характеристики, властиві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даному типу пристосування, та додається інструкція.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Документація, що додається до пристроїв фільтрувального типу,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повинна також містити інформацію про строки зберігання фільтрів  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оригінальній упаковці.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47. Засоби захисту,  що призначаються для захисту всіх частин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тіла від контакту  з  небезпечними  речовинами,  у  тому  числі  з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такими,  що інфікують,  повинні запобігати проникненню або дифузії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зазначених речовин через захисну оболонку в передбачуваних 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Матеріали, з  яких  виготовлені  зазначені засоби захисту,  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їх конструкції повинні забезпечувати повну герметизацію,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дає   змогу  використовувати  засоби  захисту  протягом  тривалого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періоду.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коли небезпечні  речовини  за  своєю  природою  або  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передбачуваних   умовах   використання  мають  підвищену  проникну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здатність,   що   обмежує   максимальний    строк    безперервного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  засобу  захисту,  необхідно  провести  випробування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такого   засобу   з   метою   визначення   його    класифікаційної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приналежності  за критерієм ефективності.  На засобах захисту,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пройшли випробування,  наноситься маркування з найменуваннями  або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кодовими позначеннями речовин, використаних під час випробувань, 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також інформація про допустимий час забезпечення захисту.  У  разі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потреби  документація  повинна  містити  опис  зазначених  кодових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позначень,  докладний опис стандартних випробувань та  інформацію,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необхідну   для   визначення   максимально   припустимого   строку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використання  засобу  захисту  в  різних   передбачуваних   умовах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експлуатації.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48. Засоби  захисту,  що  призначаються для захисту дихальних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шляхів  у  водолазному  спорядженні,   повинні   забезпечувати   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передбачуваних умовах експлуатації подачу до організму користувача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придатної для дихання газоподібної суміші.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 разі коли вимагають передбачувані  умови  експлуатації,  до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складу зазначених засобів захисту повинні входити: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костюм, що  захищає  користувача від підвищеного тиску рідини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глибині занурення та/або від впливу холоду;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система сигналізації,  що повідомляє користувача про  можливе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припинення подачі придатної для дихання газоподібної суміші;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рятувальний костюм,  що  забезпечує повернення користувача на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поверхню.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lastRenderedPageBreak/>
        <w:t xml:space="preserve">              Вимоги до виготовлення засобів захисту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49. З метою  виготовлення  будь-якої  моделі  засобу  захисту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виробник повинен мати документи, що містять: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1) дані про матеріали,  з яких буде виготовлено моделі засобу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захисту,  детальне креслення зазначеного засобу,  до якого у  разі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потреби   додаються   примітки   з   розрахунками  і  результатами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випробувань дослідного зразка, що необхідні для визначення ступеня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відповідності засобу захисту основним вимогам;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2) опис   випробувального   і   контрольного  обладнання,  за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допомогою  якого  засіб  захисту  перевіряється  на  відповідність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стандартам та іншим технічним вимогам;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3) найменування   та   місцезнаходження  виробника  або  його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уповноваженої особи чи постачальника;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4) інструкцію   з   експлуатації,    збереження,    очищення,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обслуговування   та   дезінфекції   засобу   захисту.  Засоби,  що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рекомендуються  для   очищення,   технічного   обслуговування   та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дезінфекції,  не  повинні мати негативного впливу на засіб захисту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або користувача при дотриманні інструкції;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5) характеристику засобу захисту,  одержану  за  результатами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технічних випробувань;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6) інформацію про: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клас захисту  засобу,  що  відповідає  рівню  його безпеки та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сфері застосування;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додаткові складові частини і характеристики запасних частин;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строк використання засобу захисту і його складових частин;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упаковку, що відповідає вимогам  до  транспортування  засобів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захисту;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значення маркувальних знаків і написів.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Зазначені документи  подаються  українською  мовою  або мовою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країни, в якій засіб захисту використовуватиметься.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Процедура оцінки відповідності </w:t>
      </w:r>
      <w:r w:rsidRPr="00C02814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50. Оцінку  відповідності  засобів  захисту   вимогам   цього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Технічного  регламенту  виробник  або  його  уповноважена особа чи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постачальник  проводить  шляхом  застосування  процедур   (модулів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оцінки  відповідності),  визначених  постановою Кабінету Міністрів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України від  7  жовтня  2003  р.  N  1585  (  </w:t>
      </w:r>
      <w:hyperlink r:id="rId17" w:tgtFrame="_blank" w:history="1">
        <w:r w:rsidRPr="00C028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1585-2003-п</w:t>
        </w:r>
      </w:hyperlink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"Про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затвердження Технічного регламенту модулів оцінки відповідності та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вимог  щодо  маркування  національним  знаком  відповідності,  які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застосовуються в технічних регламентах" (Офіційний вісник України,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2003 р., N 41, ст. 2175; 2007 р., N 1, ст. 31).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Оцінка відповідності засобів захисту,  що належать до  першої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категорії,  проводиться згідно з модулем A. У разі коли користувач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засобів  захисту  може  самостійно  оцінити  ступінь  захисту  від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мінімальної  небезпеки або шкідливої дії та своєчасно виявити таку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дію,   перевірка   на   відповідність   стандартам   з    офіційно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опублікованого  переліку національних стандартів, які відповідають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європейським гармонізованим стандартам та добровільне застосування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яких  може  сприйматися  як  доказ  відповідності  засобів захисту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вимогам  цього  Технічного  регламенту,  не  проводиться. 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>{ Абзац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>другий  пункту  50  із  змінами,  внесеними згідно з Постановою КМ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N 632 ( </w:t>
      </w:r>
      <w:hyperlink r:id="rId18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632-2013-п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28.08.2013 }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Оцінка відповідності засобів захисту,  що належать до  другої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третьої категорії,  проводиться за вибором виробника відповідно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до модуля В у комбінації з модулем C або D.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51. Під час проведення оцінки відповідності виробник або його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уповноважена особа чи постачальник: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складає декларацію  про відповідність згідно з додатком,  яку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пред'являє на вимогу призначених органів державної влади;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маркує кожну  одиницю  засобу  захисту  національним   знаком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відповідності  (  </w:t>
      </w:r>
      <w:hyperlink r:id="rId19" w:tgtFrame="_blank" w:history="1">
        <w:r w:rsidRPr="00C028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1599а-2001-п</w:t>
        </w:r>
      </w:hyperlink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)  згідно  з  постановою  Кабінету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Міністрів України від 29 листопада 2001 р.  N 1599 ( </w:t>
      </w:r>
      <w:hyperlink r:id="rId20" w:tgtFrame="_blank" w:history="1">
        <w:r w:rsidRPr="00C0281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1599-2001-п</w:t>
        </w:r>
      </w:hyperlink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"Про затвердження опису та правил застосування національного знака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відповідності" (Офіційний  вісник  України,   2001   р.,   N   49,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ст. 2188).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Національний знак відповідності,  який повинен легко читатися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і не стиратися протягом передбачуваного строку служби,  наноситься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на видному місці кожного засобу захисту, що постачається на ринок,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та його упаковці.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Додаток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  до Технічного регламенту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ДЕКЛАРАЦІЯ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про відповідність засобу індивідуального захисту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вимогам Технічного регламенту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(повне найменування виробника або його уповноваженої особи чи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постачальника; їх місцезнаходження, код згідно з ЄДРПОУ)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особі __________________________________________________________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(посада, прізвище, ім'я та по батькові виробника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або його уповноваженої особи чи постачальника)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підтверджує, що __________________________________________________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(повне найменування засобу індивідуального захисту,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тип, марка, модель)</w:t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який виготовляється згідно з _____________________________________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(назва та позначення нормативних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       документів, що</w:t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підтверджують відповідність Технічному регламенту)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відповідає Технічному регламенту.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Сертифікат відповідності* ___________________________________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(номер сертифіката, дата його реєстрації,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_________________________________________________________________.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строк дії, найменування та місцезнаходження призначеного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органу з оцінки відповідності)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Декларація складена під відповідальність ____________________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                     (виробника або його уповноваженої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_________________________________________________________________.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       особи чи постачальника (потрібне вписати))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_________________________   ______________  ______________________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(посада особи, що склала       (підпис)     (ініціали та прізвище)</w:t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декларацію)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М.П.              ___ ____________ 20__ р.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_______________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     * За умови використання виробником модуля,  в якому процедура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оцінки відповідності засобу індивідуального  захисту  здійснюється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 xml:space="preserve">призначеним органом. </w:t>
      </w:r>
      <w:r w:rsidRPr="00C0281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C02814" w:rsidRPr="00C02814" w:rsidRDefault="00C02814" w:rsidP="00C028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{  Додаток  із  змінами,  внесеними  згідно  з Постановою КМ N 235 </w:t>
      </w:r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br/>
        <w:t xml:space="preserve">( </w:t>
      </w:r>
      <w:hyperlink r:id="rId21" w:tgtFrame="_blank" w:history="1">
        <w:r w:rsidRPr="00C0281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lang w:eastAsia="ru-RU"/>
          </w:rPr>
          <w:t>235-2013-п</w:t>
        </w:r>
      </w:hyperlink>
      <w:r w:rsidRPr="00C02814">
        <w:rPr>
          <w:rFonts w:ascii="Courier New" w:eastAsia="Times New Roman" w:hAnsi="Courier New" w:cs="Courier New"/>
          <w:i/>
          <w:iCs/>
          <w:color w:val="000000"/>
          <w:sz w:val="20"/>
          <w:szCs w:val="20"/>
          <w:lang w:eastAsia="ru-RU"/>
        </w:rPr>
        <w:t xml:space="preserve"> ) від 08.04.2013 } </w:t>
      </w:r>
    </w:p>
    <w:p w:rsidR="00C94896" w:rsidRDefault="00C94896"/>
    <w:sectPr w:rsidR="00C94896" w:rsidSect="00C9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2814"/>
    <w:rsid w:val="00C02814"/>
    <w:rsid w:val="00C9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2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28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C02814"/>
    <w:rPr>
      <w:i/>
      <w:iCs/>
    </w:rPr>
  </w:style>
  <w:style w:type="character" w:styleId="a4">
    <w:name w:val="Hyperlink"/>
    <w:basedOn w:val="a0"/>
    <w:uiPriority w:val="99"/>
    <w:semiHidden/>
    <w:unhideWhenUsed/>
    <w:rsid w:val="00C028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8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76-2016-%D0%BF" TargetMode="External"/><Relationship Id="rId13" Type="http://schemas.openxmlformats.org/officeDocument/2006/relationships/hyperlink" Target="https://zakon.rada.gov.ua/laws/show/271-2020-%D0%BF" TargetMode="External"/><Relationship Id="rId18" Type="http://schemas.openxmlformats.org/officeDocument/2006/relationships/hyperlink" Target="https://zakon.rada.gov.ua/laws/show/632-2013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235-2013-%D0%BF" TargetMode="External"/><Relationship Id="rId7" Type="http://schemas.openxmlformats.org/officeDocument/2006/relationships/hyperlink" Target="https://zakon.rada.gov.ua/laws/show/632-2013-%D0%BF" TargetMode="External"/><Relationship Id="rId12" Type="http://schemas.openxmlformats.org/officeDocument/2006/relationships/hyperlink" Target="https://zakon.rada.gov.ua/laws/show/226-2020-%D0%BF" TargetMode="External"/><Relationship Id="rId17" Type="http://schemas.openxmlformats.org/officeDocument/2006/relationships/hyperlink" Target="https://zakon.rada.gov.ua/laws/show/1585-2003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777-2011-%D0%BF" TargetMode="External"/><Relationship Id="rId20" Type="http://schemas.openxmlformats.org/officeDocument/2006/relationships/hyperlink" Target="https://zakon.rada.gov.ua/laws/show/1599-2001-%D0%BF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35-2013-%D0%BF" TargetMode="External"/><Relationship Id="rId11" Type="http://schemas.openxmlformats.org/officeDocument/2006/relationships/hyperlink" Target="https://zakon.rada.gov.ua/laws/show/3164-15" TargetMode="External"/><Relationship Id="rId5" Type="http://schemas.openxmlformats.org/officeDocument/2006/relationships/hyperlink" Target="https://zakon.rada.gov.ua/laws/show/777-2011-%D0%BF" TargetMode="External"/><Relationship Id="rId15" Type="http://schemas.openxmlformats.org/officeDocument/2006/relationships/hyperlink" Target="https://zakon.rada.gov.ua/laws/show/3164-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akon.rada.gov.ua/laws/show/271-2020-%D0%BF" TargetMode="External"/><Relationship Id="rId19" Type="http://schemas.openxmlformats.org/officeDocument/2006/relationships/hyperlink" Target="https://zakon.rada.gov.ua/laws/show/1599%D0%B0-2001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226-2020-%D0%BF" TargetMode="External"/><Relationship Id="rId14" Type="http://schemas.openxmlformats.org/officeDocument/2006/relationships/hyperlink" Target="https://zakon.rada.gov.ua/laws/show/76-2016-%D0%B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6391</Words>
  <Characters>36432</Characters>
  <Application>Microsoft Office Word</Application>
  <DocSecurity>0</DocSecurity>
  <Lines>303</Lines>
  <Paragraphs>85</Paragraphs>
  <ScaleCrop>false</ScaleCrop>
  <Company>Grizli777</Company>
  <LinksUpToDate>false</LinksUpToDate>
  <CharactersWithSpaces>42738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2020-10-16T11:44:00Z</dcterms:created>
  <dcterms:modified xsi:type="dcterms:W3CDTF">2020-10-16T11:44:00Z</dcterms:modified>
</cp:coreProperties>
</file>