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7" w:rsidRPr="009472DA" w:rsidRDefault="00907DFD" w:rsidP="000E2257">
      <w:pPr>
        <w:jc w:val="center"/>
        <w:rPr>
          <w:b/>
          <w:i/>
          <w:color w:val="008080"/>
          <w:sz w:val="28"/>
          <w:szCs w:val="28"/>
          <w:u w:val="single"/>
          <w:lang w:val="uk-UA"/>
        </w:rPr>
      </w:pPr>
      <w:r w:rsidRPr="00907DFD"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-302260</wp:posOffset>
            </wp:positionV>
            <wp:extent cx="6696075" cy="6381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257" w:rsidRPr="009472DA">
        <w:rPr>
          <w:b/>
          <w:i/>
          <w:color w:val="008080"/>
          <w:sz w:val="28"/>
          <w:szCs w:val="28"/>
          <w:u w:val="single"/>
          <w:lang w:val="en-US"/>
        </w:rPr>
        <w:t xml:space="preserve"> </w:t>
      </w:r>
      <w:r w:rsidR="009472DA">
        <w:rPr>
          <w:b/>
          <w:i/>
          <w:color w:val="008080"/>
          <w:sz w:val="28"/>
          <w:szCs w:val="28"/>
          <w:u w:val="single"/>
          <w:lang w:val="uk-UA"/>
        </w:rPr>
        <w:t>Інформаційно-аналітичні матеріали Асоціації «</w:t>
      </w:r>
      <w:proofErr w:type="spellStart"/>
      <w:r w:rsidR="009472DA">
        <w:rPr>
          <w:b/>
          <w:i/>
          <w:color w:val="008080"/>
          <w:sz w:val="28"/>
          <w:szCs w:val="28"/>
          <w:u w:val="single"/>
          <w:lang w:val="uk-UA"/>
        </w:rPr>
        <w:t>Укрлегпром</w:t>
      </w:r>
      <w:proofErr w:type="spellEnd"/>
      <w:r w:rsidR="009472DA">
        <w:rPr>
          <w:b/>
          <w:i/>
          <w:color w:val="008080"/>
          <w:sz w:val="28"/>
          <w:szCs w:val="28"/>
          <w:u w:val="single"/>
          <w:lang w:val="uk-UA"/>
        </w:rPr>
        <w:t>»</w:t>
      </w:r>
    </w:p>
    <w:p w:rsidR="00140D9C" w:rsidRPr="001E45AA" w:rsidRDefault="00140D9C" w:rsidP="000E2257">
      <w:pPr>
        <w:jc w:val="center"/>
        <w:rPr>
          <w:lang w:val="en-US"/>
        </w:rPr>
      </w:pPr>
    </w:p>
    <w:p w:rsidR="001E45AA" w:rsidRDefault="001E45AA" w:rsidP="001E45AA">
      <w:pPr>
        <w:pStyle w:val="af3"/>
        <w:spacing w:line="240" w:lineRule="exact"/>
        <w:ind w:firstLine="0"/>
        <w:jc w:val="center"/>
        <w:rPr>
          <w:b/>
          <w:sz w:val="26"/>
          <w:szCs w:val="26"/>
        </w:rPr>
      </w:pPr>
    </w:p>
    <w:p w:rsidR="006D5A23" w:rsidRDefault="004B7ECD" w:rsidP="004B7ECD">
      <w:pPr>
        <w:jc w:val="center"/>
        <w:rPr>
          <w:b/>
          <w:sz w:val="28"/>
          <w:szCs w:val="28"/>
          <w:lang w:val="uk-UA"/>
        </w:rPr>
      </w:pPr>
      <w:r w:rsidRPr="004B7ECD">
        <w:rPr>
          <w:b/>
          <w:sz w:val="28"/>
          <w:szCs w:val="28"/>
          <w:lang w:val="uk-UA"/>
        </w:rPr>
        <w:t>Обсяги імпорту одягу «</w:t>
      </w:r>
      <w:proofErr w:type="spellStart"/>
      <w:r w:rsidRPr="004B7ECD">
        <w:rPr>
          <w:b/>
          <w:sz w:val="28"/>
          <w:szCs w:val="28"/>
          <w:lang w:val="uk-UA"/>
        </w:rPr>
        <w:t>секонд-хенд</w:t>
      </w:r>
      <w:proofErr w:type="spellEnd"/>
      <w:r w:rsidRPr="004B7ECD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*</w:t>
      </w:r>
      <w:r w:rsidRPr="004B7ECD">
        <w:rPr>
          <w:b/>
          <w:sz w:val="28"/>
          <w:szCs w:val="28"/>
          <w:lang w:val="uk-UA"/>
        </w:rPr>
        <w:t xml:space="preserve"> за 2020 рік</w:t>
      </w:r>
    </w:p>
    <w:p w:rsidR="004B7ECD" w:rsidRPr="004B7ECD" w:rsidRDefault="004B7ECD" w:rsidP="004B7ECD">
      <w:pPr>
        <w:jc w:val="center"/>
        <w:rPr>
          <w:b/>
          <w:sz w:val="28"/>
          <w:szCs w:val="28"/>
          <w:lang w:val="uk-UA"/>
        </w:rPr>
      </w:pPr>
    </w:p>
    <w:p w:rsidR="006D5A23" w:rsidRPr="00D10FA4" w:rsidRDefault="006D5A23" w:rsidP="006D5A23">
      <w:pPr>
        <w:ind w:firstLine="709"/>
        <w:jc w:val="both"/>
        <w:rPr>
          <w:sz w:val="28"/>
          <w:szCs w:val="28"/>
          <w:lang w:val="uk-UA"/>
        </w:rPr>
      </w:pPr>
      <w:r w:rsidRPr="00D10FA4">
        <w:rPr>
          <w:sz w:val="28"/>
          <w:szCs w:val="28"/>
          <w:lang w:val="uk-UA"/>
        </w:rPr>
        <w:t xml:space="preserve">За даними митної статистики щорічний кількісний обсяг товарів, які було імпортовано </w:t>
      </w:r>
      <w:r w:rsidRPr="00D10FA4">
        <w:rPr>
          <w:b/>
          <w:sz w:val="28"/>
          <w:szCs w:val="28"/>
          <w:lang w:val="uk-UA"/>
        </w:rPr>
        <w:t>у 2020 році</w:t>
      </w:r>
      <w:r w:rsidRPr="00D10FA4">
        <w:rPr>
          <w:sz w:val="28"/>
          <w:szCs w:val="28"/>
          <w:lang w:val="uk-UA"/>
        </w:rPr>
        <w:t xml:space="preserve"> за кодом УКТЗЕД 6309000020 «Одяг та інші вироби, що використовувалися: одяг і додаткові речі до одягу та їх частини»: </w:t>
      </w:r>
    </w:p>
    <w:p w:rsidR="006D5A23" w:rsidRPr="00D10FA4" w:rsidRDefault="006D5A23" w:rsidP="006D5A23">
      <w:pPr>
        <w:ind w:firstLine="709"/>
        <w:jc w:val="both"/>
        <w:rPr>
          <w:sz w:val="28"/>
          <w:szCs w:val="28"/>
          <w:lang w:val="uk-UA"/>
        </w:rPr>
      </w:pPr>
      <w:r w:rsidRPr="00D10FA4">
        <w:rPr>
          <w:sz w:val="28"/>
          <w:szCs w:val="28"/>
          <w:lang w:val="uk-UA"/>
        </w:rPr>
        <w:t xml:space="preserve">з країн ЄС,  склав </w:t>
      </w:r>
      <w:r w:rsidRPr="00D10FA4">
        <w:rPr>
          <w:b/>
          <w:sz w:val="28"/>
          <w:szCs w:val="28"/>
          <w:lang w:val="uk-UA"/>
        </w:rPr>
        <w:t>70 027,35 тонн</w:t>
      </w:r>
      <w:r w:rsidRPr="00D10FA4">
        <w:rPr>
          <w:sz w:val="28"/>
          <w:szCs w:val="28"/>
          <w:lang w:val="uk-UA"/>
        </w:rPr>
        <w:t>;</w:t>
      </w:r>
    </w:p>
    <w:p w:rsidR="006D5A23" w:rsidRDefault="006D5A23" w:rsidP="006D5A23">
      <w:pPr>
        <w:ind w:firstLine="709"/>
        <w:jc w:val="both"/>
        <w:rPr>
          <w:sz w:val="28"/>
          <w:szCs w:val="28"/>
          <w:lang w:val="uk-UA"/>
        </w:rPr>
      </w:pPr>
      <w:r w:rsidRPr="00D10FA4">
        <w:rPr>
          <w:sz w:val="28"/>
          <w:szCs w:val="28"/>
          <w:lang w:val="uk-UA"/>
        </w:rPr>
        <w:t xml:space="preserve">зі Сполученого Королівства Великої Британії та Північної Ірландії, </w:t>
      </w:r>
      <w:r>
        <w:rPr>
          <w:sz w:val="28"/>
          <w:szCs w:val="28"/>
          <w:lang w:val="uk-UA"/>
        </w:rPr>
        <w:t xml:space="preserve">                      </w:t>
      </w:r>
      <w:r w:rsidRPr="00D10FA4">
        <w:rPr>
          <w:sz w:val="28"/>
          <w:szCs w:val="28"/>
          <w:lang w:val="uk-UA"/>
        </w:rPr>
        <w:t xml:space="preserve">склав </w:t>
      </w:r>
      <w:r w:rsidRPr="00D10FA4">
        <w:rPr>
          <w:b/>
          <w:sz w:val="28"/>
          <w:szCs w:val="28"/>
          <w:lang w:val="uk-UA"/>
        </w:rPr>
        <w:t>14 217,87</w:t>
      </w:r>
      <w:r w:rsidRPr="00EB3A19">
        <w:rPr>
          <w:b/>
          <w:sz w:val="28"/>
          <w:szCs w:val="28"/>
          <w:lang w:val="uk-UA"/>
        </w:rPr>
        <w:t xml:space="preserve"> </w:t>
      </w:r>
      <w:r w:rsidRPr="00D10FA4">
        <w:rPr>
          <w:b/>
          <w:sz w:val="28"/>
          <w:szCs w:val="28"/>
          <w:lang w:val="uk-UA"/>
        </w:rPr>
        <w:t>тонн</w:t>
      </w:r>
      <w:r>
        <w:rPr>
          <w:sz w:val="28"/>
          <w:szCs w:val="28"/>
          <w:lang w:val="uk-UA"/>
        </w:rPr>
        <w:t xml:space="preserve"> (20,3% від обсягу з ЄС)</w:t>
      </w:r>
      <w:r w:rsidR="00811DA2">
        <w:rPr>
          <w:sz w:val="28"/>
          <w:szCs w:val="28"/>
          <w:lang w:val="uk-UA"/>
        </w:rPr>
        <w:t>.</w:t>
      </w:r>
    </w:p>
    <w:p w:rsidR="00AA55D3" w:rsidRDefault="00AA55D3" w:rsidP="006D5A23">
      <w:pPr>
        <w:ind w:firstLine="709"/>
        <w:jc w:val="both"/>
        <w:rPr>
          <w:sz w:val="28"/>
          <w:szCs w:val="28"/>
          <w:lang w:val="uk-UA"/>
        </w:rPr>
      </w:pPr>
    </w:p>
    <w:p w:rsidR="006D5A23" w:rsidRDefault="006D5A23" w:rsidP="006D5A23">
      <w:pPr>
        <w:ind w:firstLine="709"/>
        <w:jc w:val="both"/>
        <w:rPr>
          <w:i/>
          <w:sz w:val="28"/>
          <w:szCs w:val="28"/>
          <w:lang w:val="uk-UA"/>
        </w:rPr>
      </w:pPr>
      <w:r w:rsidRPr="004B7ECD">
        <w:rPr>
          <w:i/>
          <w:sz w:val="28"/>
          <w:szCs w:val="28"/>
          <w:lang w:val="uk-UA"/>
        </w:rPr>
        <w:t xml:space="preserve">*Дані наведено лише по </w:t>
      </w:r>
      <w:r w:rsidR="004B7ECD" w:rsidRPr="004B7ECD">
        <w:rPr>
          <w:i/>
          <w:sz w:val="28"/>
          <w:szCs w:val="28"/>
          <w:lang w:val="uk-UA"/>
        </w:rPr>
        <w:t xml:space="preserve">б/у </w:t>
      </w:r>
      <w:r w:rsidRPr="004B7ECD">
        <w:rPr>
          <w:i/>
          <w:sz w:val="28"/>
          <w:szCs w:val="28"/>
          <w:lang w:val="uk-UA"/>
        </w:rPr>
        <w:t xml:space="preserve">одягу, </w:t>
      </w:r>
      <w:r w:rsidR="004B7ECD" w:rsidRPr="004B7ECD">
        <w:rPr>
          <w:i/>
          <w:sz w:val="28"/>
          <w:szCs w:val="28"/>
          <w:lang w:val="uk-UA"/>
        </w:rPr>
        <w:t xml:space="preserve">без урахування б/у </w:t>
      </w:r>
      <w:proofErr w:type="spellStart"/>
      <w:r w:rsidR="004B7ECD" w:rsidRPr="004B7ECD">
        <w:rPr>
          <w:i/>
          <w:sz w:val="28"/>
          <w:szCs w:val="28"/>
          <w:lang w:val="uk-UA"/>
        </w:rPr>
        <w:t>дом.текстиль</w:t>
      </w:r>
      <w:proofErr w:type="spellEnd"/>
      <w:r w:rsidR="004B7ECD" w:rsidRPr="004B7ECD">
        <w:rPr>
          <w:i/>
          <w:sz w:val="28"/>
          <w:szCs w:val="28"/>
          <w:lang w:val="uk-UA"/>
        </w:rPr>
        <w:t xml:space="preserve"> та б/у взуття</w:t>
      </w:r>
      <w:r w:rsidR="004B7ECD">
        <w:rPr>
          <w:i/>
          <w:sz w:val="28"/>
          <w:szCs w:val="28"/>
          <w:lang w:val="uk-UA"/>
        </w:rPr>
        <w:t xml:space="preserve">, оскільки по них розраховується середньозважена митна вартість </w:t>
      </w:r>
      <w:proofErr w:type="spellStart"/>
      <w:r w:rsidR="004B7ECD">
        <w:rPr>
          <w:i/>
          <w:sz w:val="28"/>
          <w:szCs w:val="28"/>
          <w:lang w:val="uk-UA"/>
        </w:rPr>
        <w:t>секонд</w:t>
      </w:r>
      <w:r w:rsidR="00EC509A">
        <w:rPr>
          <w:i/>
          <w:sz w:val="28"/>
          <w:szCs w:val="28"/>
          <w:lang w:val="uk-UA"/>
        </w:rPr>
        <w:t>-</w:t>
      </w:r>
      <w:r w:rsidR="004B7ECD">
        <w:rPr>
          <w:i/>
          <w:sz w:val="28"/>
          <w:szCs w:val="28"/>
          <w:lang w:val="uk-UA"/>
        </w:rPr>
        <w:t>хенду</w:t>
      </w:r>
      <w:proofErr w:type="spellEnd"/>
      <w:r w:rsidR="004B7ECD">
        <w:rPr>
          <w:i/>
          <w:sz w:val="28"/>
          <w:szCs w:val="28"/>
          <w:lang w:val="uk-UA"/>
        </w:rPr>
        <w:t xml:space="preserve"> згідно з Угодою про ПВЗВТ ЄС</w:t>
      </w:r>
      <w:r w:rsidR="00EC509A">
        <w:rPr>
          <w:i/>
          <w:sz w:val="28"/>
          <w:szCs w:val="28"/>
          <w:lang w:val="uk-UA"/>
        </w:rPr>
        <w:t xml:space="preserve">, </w:t>
      </w:r>
      <w:r w:rsidR="00EC509A" w:rsidRPr="00EC509A">
        <w:rPr>
          <w:i/>
          <w:sz w:val="28"/>
          <w:szCs w:val="28"/>
          <w:u w:val="single"/>
          <w:lang w:val="uk-UA"/>
        </w:rPr>
        <w:t>яка б мала</w:t>
      </w:r>
      <w:r w:rsidR="00EC509A">
        <w:rPr>
          <w:i/>
          <w:sz w:val="28"/>
          <w:szCs w:val="28"/>
          <w:lang w:val="uk-UA"/>
        </w:rPr>
        <w:t xml:space="preserve"> застосовуватися при імпорті.</w:t>
      </w:r>
    </w:p>
    <w:p w:rsidR="00AA55D3" w:rsidRDefault="00AA55D3" w:rsidP="006D5A23">
      <w:pPr>
        <w:ind w:firstLine="709"/>
        <w:jc w:val="both"/>
        <w:rPr>
          <w:i/>
          <w:sz w:val="28"/>
          <w:szCs w:val="28"/>
          <w:lang w:val="uk-UA"/>
        </w:rPr>
      </w:pPr>
    </w:p>
    <w:p w:rsidR="00AA55D3" w:rsidRPr="00AA55D3" w:rsidRDefault="00AA55D3" w:rsidP="00AA55D3">
      <w:pPr>
        <w:pStyle w:val="af2"/>
        <w:numPr>
          <w:ilvl w:val="0"/>
          <w:numId w:val="4"/>
        </w:numPr>
        <w:ind w:left="426" w:hanging="426"/>
        <w:jc w:val="both"/>
        <w:rPr>
          <w:i/>
          <w:sz w:val="28"/>
          <w:szCs w:val="28"/>
          <w:lang w:val="uk-UA"/>
        </w:rPr>
      </w:pPr>
      <w:r w:rsidRPr="00AA55D3">
        <w:rPr>
          <w:i/>
          <w:sz w:val="28"/>
          <w:szCs w:val="28"/>
          <w:lang w:val="uk-UA"/>
        </w:rPr>
        <w:t xml:space="preserve">Офіційний обсяг імпорту одягу (нового) з ЄС склав лише близько 1 </w:t>
      </w:r>
      <w:proofErr w:type="spellStart"/>
      <w:r w:rsidRPr="00AA55D3">
        <w:rPr>
          <w:i/>
          <w:sz w:val="28"/>
          <w:szCs w:val="28"/>
          <w:lang w:val="uk-UA"/>
        </w:rPr>
        <w:t>тис.тонн</w:t>
      </w:r>
      <w:proofErr w:type="spellEnd"/>
      <w:r w:rsidRPr="00AA55D3">
        <w:rPr>
          <w:i/>
          <w:sz w:val="28"/>
          <w:szCs w:val="28"/>
          <w:lang w:val="uk-UA"/>
        </w:rPr>
        <w:t>!</w:t>
      </w:r>
    </w:p>
    <w:p w:rsidR="006D5A23" w:rsidRPr="0038767C" w:rsidRDefault="006D5A23" w:rsidP="006D5A23">
      <w:pPr>
        <w:jc w:val="both"/>
        <w:rPr>
          <w:lang w:val="uk-UA"/>
        </w:rPr>
      </w:pPr>
    </w:p>
    <w:tbl>
      <w:tblPr>
        <w:tblW w:w="9647" w:type="dxa"/>
        <w:tblInd w:w="100" w:type="dxa"/>
        <w:tblLayout w:type="fixed"/>
        <w:tblLook w:val="04A0"/>
      </w:tblPr>
      <w:tblGrid>
        <w:gridCol w:w="3127"/>
        <w:gridCol w:w="1559"/>
        <w:gridCol w:w="1418"/>
        <w:gridCol w:w="1275"/>
        <w:gridCol w:w="1134"/>
        <w:gridCol w:w="1134"/>
      </w:tblGrid>
      <w:tr w:rsidR="006D5A23" w:rsidRPr="00517261" w:rsidTr="005C6FAD">
        <w:trPr>
          <w:trHeight w:val="1175"/>
        </w:trPr>
        <w:tc>
          <w:tcPr>
            <w:tcW w:w="9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A23" w:rsidRDefault="006D5A23" w:rsidP="0051726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41592A"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Обсяги імпорту текстильного та трикотажного одягу, </w:t>
            </w:r>
          </w:p>
          <w:p w:rsidR="006D5A23" w:rsidRPr="00DD29CF" w:rsidRDefault="006D5A23" w:rsidP="0051726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41592A"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його цінові </w:t>
            </w:r>
            <w:r w:rsidRPr="00DD29CF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характеристики у 2020 році</w:t>
            </w:r>
          </w:p>
          <w:p w:rsidR="006D5A23" w:rsidRPr="00517261" w:rsidRDefault="006D5A23" w:rsidP="00517261">
            <w:pPr>
              <w:jc w:val="center"/>
              <w:rPr>
                <w:b/>
                <w:bCs/>
                <w:i/>
                <w:iCs/>
                <w:color w:val="215868" w:themeColor="accent5" w:themeShade="80"/>
                <w:sz w:val="28"/>
                <w:szCs w:val="28"/>
                <w:lang w:val="uk-UA" w:eastAsia="uk-UA"/>
              </w:rPr>
            </w:pPr>
            <w:r w:rsidRPr="00517261">
              <w:rPr>
                <w:b/>
                <w:bCs/>
                <w:i/>
                <w:iCs/>
                <w:color w:val="215868" w:themeColor="accent5" w:themeShade="80"/>
                <w:sz w:val="28"/>
                <w:szCs w:val="28"/>
                <w:lang w:val="uk-UA" w:eastAsia="uk-UA"/>
              </w:rPr>
              <w:t xml:space="preserve">з країн ЄС та Великої Британії і Північної Ірландії </w:t>
            </w:r>
          </w:p>
        </w:tc>
      </w:tr>
      <w:tr w:rsidR="006D5A23" w:rsidRPr="0041592A" w:rsidTr="005C6FAD">
        <w:trPr>
          <w:trHeight w:val="9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23" w:rsidRDefault="006D5A23" w:rsidP="0051726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Назва товарної позиції 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6D5A23" w:rsidRPr="0041592A" w:rsidRDefault="006D5A23" w:rsidP="0051726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</w:t>
            </w: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Код товарної позиції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23" w:rsidRPr="0041592A" w:rsidRDefault="006D5A23" w:rsidP="0051726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Вага нетто, </w:t>
            </w: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br/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23" w:rsidRPr="0041592A" w:rsidRDefault="006D5A23" w:rsidP="0051726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Вартість,</w:t>
            </w: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br/>
              <w:t>тис. 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23" w:rsidRPr="0041592A" w:rsidRDefault="006D5A23" w:rsidP="0051726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Вартість,</w:t>
            </w: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br/>
              <w:t>тис. EVRO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23" w:rsidRPr="0041592A" w:rsidRDefault="006D5A23" w:rsidP="0051726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ціна,</w:t>
            </w: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br/>
              <w:t>$/кг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23" w:rsidRPr="0041592A" w:rsidRDefault="006D5A23" w:rsidP="0051726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ціна,</w:t>
            </w:r>
            <w:r w:rsidRPr="0041592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br/>
              <w:t>EVRO/кг</w:t>
            </w:r>
          </w:p>
        </w:tc>
      </w:tr>
      <w:tr w:rsidR="006D5A23" w:rsidRPr="0041592A" w:rsidTr="005C6FAD">
        <w:trPr>
          <w:trHeight w:val="92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CD" w:rsidRDefault="006D5A23" w:rsidP="00517261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Одяг з ЄС  </w:t>
            </w:r>
          </w:p>
          <w:p w:rsidR="006D5A23" w:rsidRPr="004B7ECD" w:rsidRDefault="006D5A23" w:rsidP="00517261">
            <w:pPr>
              <w:rPr>
                <w:bCs/>
                <w:color w:val="000000"/>
                <w:lang w:val="uk-UA" w:eastAsia="uk-UA"/>
              </w:rPr>
            </w:pPr>
            <w:r w:rsidRPr="005625DA">
              <w:rPr>
                <w:bCs/>
                <w:color w:val="000000"/>
                <w:sz w:val="22"/>
                <w:szCs w:val="22"/>
                <w:lang w:val="uk-UA" w:eastAsia="uk-UA"/>
              </w:rPr>
              <w:t>(6101-6112, 6114, 6116-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5625DA">
              <w:rPr>
                <w:bCs/>
                <w:color w:val="000000"/>
                <w:sz w:val="22"/>
                <w:szCs w:val="22"/>
                <w:lang w:val="uk-UA" w:eastAsia="uk-UA"/>
              </w:rPr>
              <w:t>6117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,   6201-6211, 6214, </w:t>
            </w:r>
            <w:r w:rsidRPr="005625DA">
              <w:rPr>
                <w:bCs/>
                <w:color w:val="000000"/>
                <w:sz w:val="22"/>
                <w:szCs w:val="22"/>
                <w:lang w:val="uk-UA" w:eastAsia="uk-UA"/>
              </w:rPr>
              <w:t>6217)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969,50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30 475,34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26 685,82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27,53</w:t>
            </w:r>
          </w:p>
        </w:tc>
      </w:tr>
      <w:tr w:rsidR="006D5A23" w:rsidRPr="0041592A" w:rsidTr="005C6FAD">
        <w:trPr>
          <w:trHeight w:val="92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8A280A" w:rsidRDefault="006D5A23" w:rsidP="00517261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8A280A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Орієнтовна ціна </w:t>
            </w:r>
            <w:proofErr w:type="spellStart"/>
            <w:r w:rsidRPr="008A280A">
              <w:rPr>
                <w:bCs/>
                <w:color w:val="000000"/>
                <w:sz w:val="22"/>
                <w:szCs w:val="22"/>
                <w:lang w:val="uk-UA" w:eastAsia="uk-UA"/>
              </w:rPr>
              <w:t>секонд-хенду</w:t>
            </w:r>
            <w:proofErr w:type="spellEnd"/>
            <w:r w:rsidRPr="008A280A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з ЄС</w:t>
            </w:r>
          </w:p>
          <w:p w:rsidR="006D5A23" w:rsidRPr="008A280A" w:rsidRDefault="006D5A23" w:rsidP="00517261">
            <w:pPr>
              <w:jc w:val="center"/>
              <w:rPr>
                <w:b/>
                <w:bCs/>
                <w:i/>
                <w:color w:val="000000"/>
                <w:lang w:val="uk-UA" w:eastAsia="uk-UA"/>
              </w:rPr>
            </w:pPr>
            <w:r w:rsidRPr="008A280A">
              <w:rPr>
                <w:b/>
                <w:bCs/>
                <w:i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8A280A">
              <w:rPr>
                <w:bCs/>
                <w:i/>
                <w:color w:val="000000"/>
                <w:sz w:val="22"/>
                <w:szCs w:val="22"/>
                <w:lang w:val="uk-UA" w:eastAsia="uk-UA"/>
              </w:rPr>
              <w:t>(30% від вартості нового одягу з ЄС)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i/>
                <w:color w:val="000000"/>
                <w:lang w:val="uk-UA" w:eastAsia="uk-UA"/>
              </w:rPr>
            </w:pPr>
            <w:r w:rsidRPr="00763685">
              <w:rPr>
                <w:bCs/>
                <w:i/>
                <w:color w:val="000000"/>
                <w:lang w:val="uk-UA" w:eastAsia="uk-UA"/>
              </w:rPr>
              <w:t>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i/>
                <w:color w:val="000000"/>
                <w:lang w:val="uk-UA" w:eastAsia="uk-UA"/>
              </w:rPr>
            </w:pPr>
            <w:r w:rsidRPr="00763685">
              <w:rPr>
                <w:bCs/>
                <w:i/>
                <w:color w:val="000000"/>
                <w:lang w:val="uk-UA" w:eastAsia="uk-UA"/>
              </w:rPr>
              <w:t>8,26</w:t>
            </w:r>
          </w:p>
        </w:tc>
      </w:tr>
      <w:tr w:rsidR="006D5A23" w:rsidRPr="0041592A" w:rsidTr="005C6FAD">
        <w:trPr>
          <w:trHeight w:val="92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CD" w:rsidRDefault="006D5A23" w:rsidP="00517261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Одяг з Великобританії та Північної  Ірландії </w:t>
            </w:r>
          </w:p>
          <w:p w:rsidR="006D5A23" w:rsidRDefault="006D5A23" w:rsidP="00517261">
            <w:pPr>
              <w:rPr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5625DA">
              <w:rPr>
                <w:bCs/>
                <w:color w:val="000000"/>
                <w:sz w:val="22"/>
                <w:szCs w:val="22"/>
                <w:lang w:val="uk-UA" w:eastAsia="uk-UA"/>
              </w:rPr>
              <w:t>(6101-6112, 6114, 6116-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5625DA">
              <w:rPr>
                <w:bCs/>
                <w:color w:val="000000"/>
                <w:sz w:val="22"/>
                <w:szCs w:val="22"/>
                <w:lang w:val="uk-UA" w:eastAsia="uk-UA"/>
              </w:rPr>
              <w:t>6117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,  </w:t>
            </w:r>
          </w:p>
          <w:p w:rsidR="006D5A23" w:rsidRPr="0041592A" w:rsidRDefault="004B7ECD" w:rsidP="00517261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 </w:t>
            </w:r>
            <w:r w:rsidR="006D5A23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6201-6211, 6214, </w:t>
            </w:r>
            <w:r w:rsidR="006D5A23" w:rsidRPr="005625DA">
              <w:rPr>
                <w:bCs/>
                <w:color w:val="000000"/>
                <w:sz w:val="22"/>
                <w:szCs w:val="22"/>
                <w:lang w:val="uk-UA" w:eastAsia="uk-UA"/>
              </w:rPr>
              <w:t>6217)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197,37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5 797,54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5 064,03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29,37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bCs/>
                <w:color w:val="000000"/>
                <w:lang w:val="uk-UA" w:eastAsia="uk-UA"/>
              </w:rPr>
            </w:pPr>
            <w:r w:rsidRPr="00763685">
              <w:rPr>
                <w:bCs/>
                <w:color w:val="000000"/>
                <w:lang w:val="uk-UA" w:eastAsia="uk-UA"/>
              </w:rPr>
              <w:t>25,66</w:t>
            </w:r>
          </w:p>
        </w:tc>
      </w:tr>
      <w:tr w:rsidR="006D5A23" w:rsidRPr="00961004" w:rsidTr="005C6FAD">
        <w:trPr>
          <w:trHeight w:val="92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961004" w:rsidRDefault="006D5A23" w:rsidP="00517261">
            <w:pPr>
              <w:jc w:val="center"/>
              <w:rPr>
                <w:bCs/>
                <w:i/>
                <w:color w:val="000000"/>
                <w:lang w:val="uk-UA" w:eastAsia="uk-UA"/>
              </w:rPr>
            </w:pPr>
            <w:r w:rsidRPr="00961004">
              <w:rPr>
                <w:bCs/>
                <w:i/>
                <w:color w:val="000000"/>
                <w:sz w:val="22"/>
                <w:szCs w:val="22"/>
                <w:lang w:val="uk-UA" w:eastAsia="uk-UA"/>
              </w:rPr>
              <w:t>Частка Британії в обсягах з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63685">
              <w:rPr>
                <w:rFonts w:ascii="Calibri" w:hAnsi="Calibri" w:cs="Calibri"/>
                <w:i/>
                <w:color w:val="000000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63685">
              <w:rPr>
                <w:rFonts w:ascii="Calibri" w:hAnsi="Calibri" w:cs="Calibri"/>
                <w:i/>
                <w:color w:val="00000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763685">
              <w:rPr>
                <w:rFonts w:ascii="Calibri" w:hAnsi="Calibri" w:cs="Calibri"/>
                <w:i/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i/>
                <w:color w:val="000000"/>
                <w:lang w:val="uk-UA" w:eastAsia="uk-UA"/>
              </w:rPr>
            </w:pPr>
          </w:p>
        </w:tc>
      </w:tr>
      <w:tr w:rsidR="006D5A23" w:rsidRPr="0041592A" w:rsidTr="005C6FAD">
        <w:trPr>
          <w:trHeight w:val="92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8A280A" w:rsidRDefault="006D5A23" w:rsidP="00517261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8A280A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Орієнтовна ціна </w:t>
            </w:r>
            <w:proofErr w:type="spellStart"/>
            <w:r w:rsidRPr="008A280A">
              <w:rPr>
                <w:bCs/>
                <w:color w:val="000000"/>
                <w:sz w:val="22"/>
                <w:szCs w:val="22"/>
                <w:lang w:val="uk-UA" w:eastAsia="uk-UA"/>
              </w:rPr>
              <w:t>секонд-хенду</w:t>
            </w:r>
            <w:proofErr w:type="spellEnd"/>
            <w:r w:rsidRPr="008A280A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6D5A23" w:rsidRPr="00961004" w:rsidRDefault="006D5A23" w:rsidP="00517261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з Великобританії</w:t>
            </w:r>
          </w:p>
          <w:p w:rsidR="006D5A23" w:rsidRPr="008A280A" w:rsidRDefault="006D5A23" w:rsidP="00517261">
            <w:pPr>
              <w:jc w:val="center"/>
              <w:rPr>
                <w:b/>
                <w:bCs/>
                <w:i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8A280A">
              <w:rPr>
                <w:bCs/>
                <w:i/>
                <w:color w:val="000000"/>
                <w:sz w:val="22"/>
                <w:szCs w:val="22"/>
                <w:lang w:val="uk-UA" w:eastAsia="uk-UA"/>
              </w:rPr>
              <w:t>(30% від вартості нового одягу)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i/>
                <w:color w:val="000000"/>
                <w:lang w:val="uk-UA" w:eastAsia="uk-UA"/>
              </w:rPr>
            </w:pPr>
            <w:r w:rsidRPr="00763685">
              <w:rPr>
                <w:i/>
                <w:color w:val="000000"/>
                <w:lang w:val="uk-UA" w:eastAsia="uk-UA"/>
              </w:rPr>
              <w:t>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23" w:rsidRPr="00763685" w:rsidRDefault="006D5A23" w:rsidP="00517261">
            <w:pPr>
              <w:jc w:val="right"/>
              <w:rPr>
                <w:i/>
                <w:color w:val="000000"/>
                <w:lang w:val="uk-UA" w:eastAsia="uk-UA"/>
              </w:rPr>
            </w:pPr>
            <w:r w:rsidRPr="00763685">
              <w:rPr>
                <w:i/>
                <w:color w:val="000000"/>
                <w:lang w:val="uk-UA" w:eastAsia="uk-UA"/>
              </w:rPr>
              <w:t>7,70</w:t>
            </w:r>
          </w:p>
        </w:tc>
      </w:tr>
    </w:tbl>
    <w:p w:rsidR="006D5A23" w:rsidRDefault="006D5A23" w:rsidP="006D5A23">
      <w:pPr>
        <w:jc w:val="both"/>
        <w:rPr>
          <w:bCs/>
          <w:sz w:val="28"/>
          <w:szCs w:val="28"/>
          <w:lang w:val="uk-UA"/>
        </w:rPr>
      </w:pPr>
    </w:p>
    <w:p w:rsidR="00EC509A" w:rsidRPr="00EC509A" w:rsidRDefault="00EC509A" w:rsidP="006D5A23">
      <w:pPr>
        <w:jc w:val="both"/>
        <w:rPr>
          <w:bCs/>
          <w:lang w:val="uk-UA"/>
        </w:rPr>
      </w:pPr>
      <w:r w:rsidRPr="00EC509A">
        <w:rPr>
          <w:bCs/>
          <w:lang w:val="uk-UA"/>
        </w:rPr>
        <w:t xml:space="preserve">Фактична середня митна вартість імпорту </w:t>
      </w:r>
      <w:proofErr w:type="spellStart"/>
      <w:r w:rsidRPr="00EC509A">
        <w:rPr>
          <w:bCs/>
          <w:lang w:val="uk-UA"/>
        </w:rPr>
        <w:t>секонд-хенду</w:t>
      </w:r>
      <w:proofErr w:type="spellEnd"/>
      <w:r w:rsidRPr="00EC509A">
        <w:rPr>
          <w:bCs/>
          <w:lang w:val="uk-UA"/>
        </w:rPr>
        <w:t xml:space="preserve"> становить 1,3-1,6 </w:t>
      </w:r>
      <w:proofErr w:type="spellStart"/>
      <w:r w:rsidRPr="00EC509A">
        <w:rPr>
          <w:bCs/>
          <w:lang w:val="uk-UA"/>
        </w:rPr>
        <w:t>дол</w:t>
      </w:r>
      <w:proofErr w:type="spellEnd"/>
      <w:r w:rsidRPr="00EC509A">
        <w:rPr>
          <w:bCs/>
          <w:lang w:val="uk-UA"/>
        </w:rPr>
        <w:t>/кг.</w:t>
      </w:r>
      <w:r>
        <w:rPr>
          <w:bCs/>
          <w:lang w:val="uk-UA"/>
        </w:rPr>
        <w:t xml:space="preserve"> (згідно зі </w:t>
      </w:r>
      <w:proofErr w:type="spellStart"/>
      <w:r>
        <w:rPr>
          <w:bCs/>
          <w:lang w:val="uk-UA"/>
        </w:rPr>
        <w:t>статданими</w:t>
      </w:r>
      <w:proofErr w:type="spellEnd"/>
      <w:r>
        <w:rPr>
          <w:bCs/>
          <w:lang w:val="uk-UA"/>
        </w:rPr>
        <w:t>).</w:t>
      </w:r>
    </w:p>
    <w:p w:rsidR="00EC509A" w:rsidRDefault="00EC509A" w:rsidP="006D5A23">
      <w:pPr>
        <w:jc w:val="both"/>
        <w:rPr>
          <w:bCs/>
          <w:sz w:val="28"/>
          <w:szCs w:val="28"/>
          <w:lang w:val="uk-UA"/>
        </w:rPr>
      </w:pPr>
    </w:p>
    <w:p w:rsidR="004B7ECD" w:rsidRPr="008159AB" w:rsidRDefault="008159AB" w:rsidP="004B7ECD">
      <w:pPr>
        <w:rPr>
          <w:i/>
          <w:lang w:val="uk-UA"/>
        </w:rPr>
      </w:pPr>
      <w:r w:rsidRPr="008159AB">
        <w:rPr>
          <w:i/>
          <w:lang w:val="uk-UA"/>
        </w:rPr>
        <w:t>*</w:t>
      </w:r>
      <w:r>
        <w:rPr>
          <w:i/>
          <w:lang w:val="uk-UA"/>
        </w:rPr>
        <w:t>*</w:t>
      </w:r>
      <w:r w:rsidRPr="008159AB">
        <w:rPr>
          <w:i/>
          <w:lang w:val="uk-UA"/>
        </w:rPr>
        <w:t xml:space="preserve"> Джерело: </w:t>
      </w:r>
      <w:hyperlink r:id="rId9" w:history="1">
        <w:r w:rsidR="004B7ECD" w:rsidRPr="008159AB">
          <w:rPr>
            <w:rStyle w:val="ac"/>
            <w:i/>
            <w:lang w:val="uk-UA"/>
          </w:rPr>
          <w:t>https://customs.gov.ua/</w:t>
        </w:r>
      </w:hyperlink>
      <w:r w:rsidR="004B7ECD" w:rsidRPr="008159AB">
        <w:rPr>
          <w:i/>
          <w:lang w:val="uk-UA"/>
        </w:rPr>
        <w:t xml:space="preserve">  </w:t>
      </w:r>
    </w:p>
    <w:p w:rsidR="004B7ECD" w:rsidRDefault="004B7ECD" w:rsidP="004B7ECD">
      <w:pPr>
        <w:jc w:val="right"/>
        <w:rPr>
          <w:lang w:val="uk-UA"/>
        </w:rPr>
      </w:pPr>
    </w:p>
    <w:sectPr w:rsidR="004B7ECD" w:rsidSect="0001752F">
      <w:headerReference w:type="default" r:id="rId10"/>
      <w:footerReference w:type="default" r:id="rId11"/>
      <w:footerReference w:type="first" r:id="rId12"/>
      <w:pgSz w:w="11906" w:h="16838"/>
      <w:pgMar w:top="851" w:right="68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D5" w:rsidRDefault="007B50D5" w:rsidP="00907DFD">
      <w:r>
        <w:separator/>
      </w:r>
    </w:p>
  </w:endnote>
  <w:endnote w:type="continuationSeparator" w:id="0">
    <w:p w:rsidR="007B50D5" w:rsidRDefault="007B50D5" w:rsidP="0090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61" w:rsidRPr="002955A6" w:rsidRDefault="00517261" w:rsidP="0086465F">
    <w:pPr>
      <w:pStyle w:val="ad"/>
      <w:pBdr>
        <w:top w:val="single" w:sz="4" w:space="1" w:color="auto"/>
      </w:pBdr>
      <w:rPr>
        <w:b/>
        <w:i/>
        <w:color w:val="31849B" w:themeColor="accent5" w:themeShade="BF"/>
      </w:rPr>
    </w:pPr>
    <w:r>
      <w:rPr>
        <w:b/>
        <w:i/>
        <w:color w:val="31849B" w:themeColor="accent5" w:themeShade="BF"/>
        <w:lang w:val="uk-UA"/>
      </w:rPr>
      <w:t>Виконавча дирекція Асоціації «</w:t>
    </w:r>
    <w:proofErr w:type="spellStart"/>
    <w:r>
      <w:rPr>
        <w:b/>
        <w:i/>
        <w:color w:val="31849B" w:themeColor="accent5" w:themeShade="BF"/>
        <w:lang w:val="uk-UA"/>
      </w:rPr>
      <w:t>Укрлегпром</w:t>
    </w:r>
    <w:proofErr w:type="spellEnd"/>
    <w:r>
      <w:rPr>
        <w:b/>
        <w:i/>
        <w:color w:val="31849B" w:themeColor="accent5" w:themeShade="BF"/>
        <w:lang w:val="uk-UA"/>
      </w:rPr>
      <w:t>»</w:t>
    </w:r>
    <w:r w:rsidRPr="002955A6">
      <w:rPr>
        <w:b/>
        <w:i/>
        <w:color w:val="31849B" w:themeColor="accent5" w:themeShade="BF"/>
      </w:rPr>
      <w:t xml:space="preserve">  </w:t>
    </w:r>
    <w:r w:rsidRPr="0086465F">
      <w:rPr>
        <w:b/>
        <w:i/>
        <w:color w:val="31849B" w:themeColor="accent5" w:themeShade="BF"/>
      </w:rPr>
      <w:ptab w:relativeTo="margin" w:alignment="right" w:leader="none"/>
    </w:r>
    <w:r>
      <w:rPr>
        <w:b/>
        <w:i/>
        <w:color w:val="31849B" w:themeColor="accent5" w:themeShade="BF"/>
        <w:lang w:val="en-US"/>
      </w:rPr>
      <w:t>www</w:t>
    </w:r>
    <w:r w:rsidRPr="002955A6">
      <w:rPr>
        <w:b/>
        <w:i/>
        <w:color w:val="31849B" w:themeColor="accent5" w:themeShade="BF"/>
      </w:rPr>
      <w:t>.</w:t>
    </w:r>
    <w:proofErr w:type="spellStart"/>
    <w:r>
      <w:rPr>
        <w:b/>
        <w:i/>
        <w:color w:val="31849B" w:themeColor="accent5" w:themeShade="BF"/>
        <w:lang w:val="en-US"/>
      </w:rPr>
      <w:t>ukrlegprom</w:t>
    </w:r>
    <w:proofErr w:type="spellEnd"/>
    <w:r w:rsidRPr="002955A6">
      <w:rPr>
        <w:b/>
        <w:i/>
        <w:color w:val="31849B" w:themeColor="accent5" w:themeShade="BF"/>
      </w:rPr>
      <w:t>.</w:t>
    </w:r>
    <w:r>
      <w:rPr>
        <w:b/>
        <w:i/>
        <w:color w:val="31849B" w:themeColor="accent5" w:themeShade="BF"/>
        <w:lang w:val="en-US"/>
      </w:rPr>
      <w:t>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D6" w:rsidRPr="00D34CD6" w:rsidRDefault="00D34CD6" w:rsidP="00D34CD6">
    <w:pPr>
      <w:pStyle w:val="ad"/>
      <w:pBdr>
        <w:top w:val="single" w:sz="4" w:space="1" w:color="auto"/>
      </w:pBdr>
      <w:rPr>
        <w:b/>
        <w:i/>
        <w:color w:val="31849B" w:themeColor="accent5" w:themeShade="BF"/>
      </w:rPr>
    </w:pPr>
    <w:r w:rsidRPr="00D34CD6">
      <w:rPr>
        <w:b/>
        <w:i/>
        <w:color w:val="31849B" w:themeColor="accent5" w:themeShade="BF"/>
        <w:lang w:val="uk-UA"/>
      </w:rPr>
      <w:t>Виконавча дирекція Асоціації «</w:t>
    </w:r>
    <w:proofErr w:type="spellStart"/>
    <w:r w:rsidRPr="00D34CD6">
      <w:rPr>
        <w:b/>
        <w:i/>
        <w:color w:val="31849B" w:themeColor="accent5" w:themeShade="BF"/>
        <w:lang w:val="uk-UA"/>
      </w:rPr>
      <w:t>Укрлегпром</w:t>
    </w:r>
    <w:proofErr w:type="spellEnd"/>
    <w:r w:rsidRPr="00D34CD6">
      <w:rPr>
        <w:b/>
        <w:i/>
        <w:color w:val="31849B" w:themeColor="accent5" w:themeShade="BF"/>
        <w:lang w:val="uk-UA"/>
      </w:rPr>
      <w:t xml:space="preserve">» </w:t>
    </w:r>
    <w:r w:rsidRPr="00D34CD6">
      <w:rPr>
        <w:b/>
        <w:i/>
        <w:color w:val="31849B" w:themeColor="accent5" w:themeShade="BF"/>
      </w:rPr>
      <w:ptab w:relativeTo="margin" w:alignment="right" w:leader="none"/>
    </w:r>
    <w:hyperlink r:id="rId1" w:history="1">
      <w:r w:rsidRPr="00D34CD6">
        <w:rPr>
          <w:rStyle w:val="ac"/>
          <w:b/>
          <w:i/>
          <w:color w:val="31849B" w:themeColor="accent5" w:themeShade="BF"/>
          <w:lang w:val="en-US"/>
        </w:rPr>
        <w:t>www</w:t>
      </w:r>
      <w:r w:rsidRPr="00D34CD6">
        <w:rPr>
          <w:rStyle w:val="ac"/>
          <w:b/>
          <w:i/>
          <w:color w:val="31849B" w:themeColor="accent5" w:themeShade="BF"/>
        </w:rPr>
        <w:t>.</w:t>
      </w:r>
      <w:proofErr w:type="spellStart"/>
      <w:r w:rsidRPr="00D34CD6">
        <w:rPr>
          <w:rStyle w:val="ac"/>
          <w:b/>
          <w:i/>
          <w:color w:val="31849B" w:themeColor="accent5" w:themeShade="BF"/>
          <w:lang w:val="en-US"/>
        </w:rPr>
        <w:t>ukrlegprom</w:t>
      </w:r>
      <w:proofErr w:type="spellEnd"/>
      <w:r w:rsidRPr="00D34CD6">
        <w:rPr>
          <w:rStyle w:val="ac"/>
          <w:b/>
          <w:i/>
          <w:color w:val="31849B" w:themeColor="accent5" w:themeShade="BF"/>
        </w:rPr>
        <w:t>.</w:t>
      </w:r>
      <w:r w:rsidRPr="00D34CD6">
        <w:rPr>
          <w:rStyle w:val="ac"/>
          <w:b/>
          <w:i/>
          <w:color w:val="31849B" w:themeColor="accent5" w:themeShade="BF"/>
          <w:lang w:val="en-US"/>
        </w:rPr>
        <w:t>org</w:t>
      </w:r>
    </w:hyperlink>
    <w:r w:rsidRPr="00D34CD6">
      <w:rPr>
        <w:b/>
        <w:i/>
        <w:color w:val="31849B" w:themeColor="accent5" w:themeShade="B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D5" w:rsidRDefault="007B50D5" w:rsidP="00907DFD">
      <w:r>
        <w:separator/>
      </w:r>
    </w:p>
  </w:footnote>
  <w:footnote w:type="continuationSeparator" w:id="0">
    <w:p w:rsidR="007B50D5" w:rsidRDefault="007B50D5" w:rsidP="00907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99637"/>
      <w:docPartObj>
        <w:docPartGallery w:val="Page Numbers (Top of Page)"/>
        <w:docPartUnique/>
      </w:docPartObj>
    </w:sdtPr>
    <w:sdtContent>
      <w:p w:rsidR="00517261" w:rsidRDefault="00517261">
        <w:pPr>
          <w:pStyle w:val="a3"/>
          <w:jc w:val="right"/>
        </w:pPr>
        <w:fldSimple w:instr=" PAGE   \* MERGEFORMAT ">
          <w:r w:rsidR="00D34CD6">
            <w:rPr>
              <w:noProof/>
            </w:rPr>
            <w:t>2</w:t>
          </w:r>
        </w:fldSimple>
      </w:p>
    </w:sdtContent>
  </w:sdt>
  <w:p w:rsidR="00517261" w:rsidRDefault="005172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F4A"/>
    <w:multiLevelType w:val="multilevel"/>
    <w:tmpl w:val="1AA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B006F"/>
    <w:multiLevelType w:val="hybridMultilevel"/>
    <w:tmpl w:val="8FC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E56DC2"/>
    <w:multiLevelType w:val="hybridMultilevel"/>
    <w:tmpl w:val="D8D271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FB43C8"/>
    <w:multiLevelType w:val="hybridMultilevel"/>
    <w:tmpl w:val="1796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5C"/>
    <w:rsid w:val="0001752F"/>
    <w:rsid w:val="00020AAD"/>
    <w:rsid w:val="00031346"/>
    <w:rsid w:val="00057575"/>
    <w:rsid w:val="000615BB"/>
    <w:rsid w:val="00075070"/>
    <w:rsid w:val="000B2CD8"/>
    <w:rsid w:val="000E2257"/>
    <w:rsid w:val="00140D9C"/>
    <w:rsid w:val="00144169"/>
    <w:rsid w:val="0018687B"/>
    <w:rsid w:val="00187DD2"/>
    <w:rsid w:val="001B4B3D"/>
    <w:rsid w:val="001E45AA"/>
    <w:rsid w:val="001E6EC4"/>
    <w:rsid w:val="002320CB"/>
    <w:rsid w:val="00241D8B"/>
    <w:rsid w:val="00266DAC"/>
    <w:rsid w:val="00270145"/>
    <w:rsid w:val="002761A5"/>
    <w:rsid w:val="00281A7B"/>
    <w:rsid w:val="002955A6"/>
    <w:rsid w:val="0029643B"/>
    <w:rsid w:val="002B49E6"/>
    <w:rsid w:val="002C3CEB"/>
    <w:rsid w:val="00300934"/>
    <w:rsid w:val="00327696"/>
    <w:rsid w:val="00335798"/>
    <w:rsid w:val="003577A9"/>
    <w:rsid w:val="00360D6D"/>
    <w:rsid w:val="003666DC"/>
    <w:rsid w:val="00374E6A"/>
    <w:rsid w:val="0038170A"/>
    <w:rsid w:val="003D4572"/>
    <w:rsid w:val="003E31B6"/>
    <w:rsid w:val="003E5A64"/>
    <w:rsid w:val="003F1CB4"/>
    <w:rsid w:val="003F4710"/>
    <w:rsid w:val="00413E02"/>
    <w:rsid w:val="00430582"/>
    <w:rsid w:val="0044601B"/>
    <w:rsid w:val="004976A2"/>
    <w:rsid w:val="004B6B02"/>
    <w:rsid w:val="004B7ECD"/>
    <w:rsid w:val="004C2A57"/>
    <w:rsid w:val="004C5C05"/>
    <w:rsid w:val="004E1A48"/>
    <w:rsid w:val="00504E82"/>
    <w:rsid w:val="00517261"/>
    <w:rsid w:val="0054668E"/>
    <w:rsid w:val="005563F9"/>
    <w:rsid w:val="005808E1"/>
    <w:rsid w:val="00592FC3"/>
    <w:rsid w:val="005B516F"/>
    <w:rsid w:val="005C32B2"/>
    <w:rsid w:val="005C6FAD"/>
    <w:rsid w:val="005D23AE"/>
    <w:rsid w:val="005D3377"/>
    <w:rsid w:val="005D4A86"/>
    <w:rsid w:val="005F65A8"/>
    <w:rsid w:val="005F6F06"/>
    <w:rsid w:val="00612552"/>
    <w:rsid w:val="00621D50"/>
    <w:rsid w:val="006527A9"/>
    <w:rsid w:val="00664120"/>
    <w:rsid w:val="006744B0"/>
    <w:rsid w:val="006D42E3"/>
    <w:rsid w:val="006D4949"/>
    <w:rsid w:val="006D5A23"/>
    <w:rsid w:val="006F3BA0"/>
    <w:rsid w:val="006F4CF4"/>
    <w:rsid w:val="00704D68"/>
    <w:rsid w:val="00745C4B"/>
    <w:rsid w:val="00763685"/>
    <w:rsid w:val="007953B2"/>
    <w:rsid w:val="007A5135"/>
    <w:rsid w:val="007B50D5"/>
    <w:rsid w:val="007C0803"/>
    <w:rsid w:val="007E2A2F"/>
    <w:rsid w:val="007E3E92"/>
    <w:rsid w:val="007F1FC0"/>
    <w:rsid w:val="0080502A"/>
    <w:rsid w:val="00807C5D"/>
    <w:rsid w:val="00811DA2"/>
    <w:rsid w:val="008159AB"/>
    <w:rsid w:val="00826412"/>
    <w:rsid w:val="00843EEC"/>
    <w:rsid w:val="008449BA"/>
    <w:rsid w:val="0085227D"/>
    <w:rsid w:val="008624D3"/>
    <w:rsid w:val="0086465F"/>
    <w:rsid w:val="00884555"/>
    <w:rsid w:val="008C6A30"/>
    <w:rsid w:val="008E1923"/>
    <w:rsid w:val="008E7F23"/>
    <w:rsid w:val="00907DFD"/>
    <w:rsid w:val="00937E96"/>
    <w:rsid w:val="00942DEF"/>
    <w:rsid w:val="009472DA"/>
    <w:rsid w:val="00972962"/>
    <w:rsid w:val="009A0354"/>
    <w:rsid w:val="009B1CAF"/>
    <w:rsid w:val="009F3BBD"/>
    <w:rsid w:val="00A16553"/>
    <w:rsid w:val="00A313DA"/>
    <w:rsid w:val="00A35B51"/>
    <w:rsid w:val="00A45721"/>
    <w:rsid w:val="00A52F57"/>
    <w:rsid w:val="00A806EE"/>
    <w:rsid w:val="00A85331"/>
    <w:rsid w:val="00A854C7"/>
    <w:rsid w:val="00AA55D3"/>
    <w:rsid w:val="00AA67A3"/>
    <w:rsid w:val="00AA74E5"/>
    <w:rsid w:val="00AB405C"/>
    <w:rsid w:val="00AD08DD"/>
    <w:rsid w:val="00AE708F"/>
    <w:rsid w:val="00B00F43"/>
    <w:rsid w:val="00B7327C"/>
    <w:rsid w:val="00B95293"/>
    <w:rsid w:val="00BB0560"/>
    <w:rsid w:val="00BB71FD"/>
    <w:rsid w:val="00BC633B"/>
    <w:rsid w:val="00BD03EC"/>
    <w:rsid w:val="00BE3FDB"/>
    <w:rsid w:val="00C01F8C"/>
    <w:rsid w:val="00C309D7"/>
    <w:rsid w:val="00C35458"/>
    <w:rsid w:val="00C463CC"/>
    <w:rsid w:val="00C502D1"/>
    <w:rsid w:val="00C85788"/>
    <w:rsid w:val="00CE2C45"/>
    <w:rsid w:val="00D0228C"/>
    <w:rsid w:val="00D146D8"/>
    <w:rsid w:val="00D330C3"/>
    <w:rsid w:val="00D34CD6"/>
    <w:rsid w:val="00D57EBD"/>
    <w:rsid w:val="00D7504D"/>
    <w:rsid w:val="00D94F70"/>
    <w:rsid w:val="00DB0638"/>
    <w:rsid w:val="00DB2BCB"/>
    <w:rsid w:val="00DC20E4"/>
    <w:rsid w:val="00DC5934"/>
    <w:rsid w:val="00DC7AE9"/>
    <w:rsid w:val="00DD147C"/>
    <w:rsid w:val="00DE770F"/>
    <w:rsid w:val="00DF1962"/>
    <w:rsid w:val="00DF240E"/>
    <w:rsid w:val="00E67472"/>
    <w:rsid w:val="00E8253B"/>
    <w:rsid w:val="00E87560"/>
    <w:rsid w:val="00EA4735"/>
    <w:rsid w:val="00EA5297"/>
    <w:rsid w:val="00EC509A"/>
    <w:rsid w:val="00EC63C9"/>
    <w:rsid w:val="00EC7F67"/>
    <w:rsid w:val="00EE0E8C"/>
    <w:rsid w:val="00EE2035"/>
    <w:rsid w:val="00EF2184"/>
    <w:rsid w:val="00F12F25"/>
    <w:rsid w:val="00F22433"/>
    <w:rsid w:val="00F33E35"/>
    <w:rsid w:val="00F63655"/>
    <w:rsid w:val="00F63E05"/>
    <w:rsid w:val="00F73056"/>
    <w:rsid w:val="00F95E21"/>
    <w:rsid w:val="00FD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05C"/>
    <w:pPr>
      <w:keepNext/>
      <w:outlineLvl w:val="0"/>
    </w:pPr>
    <w:rPr>
      <w:b/>
      <w:sz w:val="2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2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05C"/>
    <w:pPr>
      <w:tabs>
        <w:tab w:val="center" w:pos="4677"/>
        <w:tab w:val="right" w:pos="9355"/>
      </w:tabs>
    </w:pPr>
    <w:rPr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AB405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AB405C"/>
    <w:pPr>
      <w:jc w:val="center"/>
    </w:pPr>
    <w:rPr>
      <w:b/>
      <w:sz w:val="26"/>
      <w:u w:val="single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B405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B2BC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uiPriority w:val="99"/>
    <w:locked/>
    <w:rsid w:val="00AB405C"/>
    <w:rPr>
      <w:rFonts w:ascii="Times New Roman" w:hAnsi="Times New Roman" w:cs="Times New Roman"/>
      <w:b/>
      <w:sz w:val="24"/>
      <w:szCs w:val="24"/>
      <w:u w:val="single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7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907DFD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07DFD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basedOn w:val="a0"/>
    <w:rsid w:val="00907DFD"/>
    <w:rPr>
      <w:vertAlign w:val="superscript"/>
    </w:rPr>
  </w:style>
  <w:style w:type="character" w:styleId="ac">
    <w:name w:val="Hyperlink"/>
    <w:basedOn w:val="a0"/>
    <w:rsid w:val="00907D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225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257"/>
    <w:rPr>
      <w:rFonts w:ascii="Consolas" w:hAnsi="Consolas" w:cs="Consolas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864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465F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224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F22433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basedOn w:val="a0"/>
    <w:uiPriority w:val="22"/>
    <w:qFormat/>
    <w:locked/>
    <w:rsid w:val="00F22433"/>
    <w:rPr>
      <w:b/>
      <w:bCs/>
    </w:rPr>
  </w:style>
  <w:style w:type="character" w:styleId="af1">
    <w:name w:val="Emphasis"/>
    <w:basedOn w:val="a0"/>
    <w:uiPriority w:val="20"/>
    <w:qFormat/>
    <w:locked/>
    <w:rsid w:val="00F22433"/>
    <w:rPr>
      <w:i/>
      <w:iCs/>
    </w:rPr>
  </w:style>
  <w:style w:type="paragraph" w:styleId="af2">
    <w:name w:val="List Paragraph"/>
    <w:basedOn w:val="a"/>
    <w:uiPriority w:val="34"/>
    <w:qFormat/>
    <w:rsid w:val="008449BA"/>
    <w:pPr>
      <w:ind w:left="720"/>
      <w:contextualSpacing/>
    </w:pPr>
  </w:style>
  <w:style w:type="paragraph" w:styleId="af3">
    <w:name w:val="Body Text Indent"/>
    <w:aliases w:val=" Знак, Знак Знак Знак Знак Знак, Знак Знак Знак Знак,Основной текст с отступом Знак Знак, Знак Знак Знак, Знак Знак, Знак Знак Знак Знак Знак Знак Знак Знак Знак Зна Знак"/>
    <w:basedOn w:val="a"/>
    <w:link w:val="11"/>
    <w:rsid w:val="001E45AA"/>
    <w:pPr>
      <w:ind w:firstLine="720"/>
      <w:jc w:val="both"/>
    </w:pPr>
    <w:rPr>
      <w:rFonts w:eastAsia="Times New Roman"/>
      <w:sz w:val="28"/>
      <w:lang w:val="uk-U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5AA"/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aliases w:val=" Знак Знак1, Знак Знак Знак Знак Знак Знак, Знак Знак Знак Знак Знак1,Основной текст с отступом Знак Знак Знак, Знак Знак Знак Знак1, Знак Знак Знак1, Знак Знак Знак Знак Знак Знак Знак Знак Знак Зна Знак Знак"/>
    <w:link w:val="af3"/>
    <w:rsid w:val="001E45AA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stoms.gov.ua/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rlegpro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7323"/>
    <w:rsid w:val="00747323"/>
    <w:rsid w:val="00C6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A4AB142DE046619F101B52817DD0FF">
    <w:name w:val="64A4AB142DE046619F101B52817DD0FF"/>
    <w:rsid w:val="00747323"/>
  </w:style>
  <w:style w:type="paragraph" w:customStyle="1" w:styleId="B8855ECD51944CB3B022C1A3FC93D455">
    <w:name w:val="B8855ECD51944CB3B022C1A3FC93D455"/>
    <w:rsid w:val="00747323"/>
  </w:style>
  <w:style w:type="paragraph" w:customStyle="1" w:styleId="1E076E5D4D674C9AB08B08321F7792D3">
    <w:name w:val="1E076E5D4D674C9AB08B08321F7792D3"/>
    <w:rsid w:val="007473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8640-1C23-4CAC-A6F9-E6B5FF48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Аналітичні матеріали Укрлегпрому</vt:lpstr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Аналітичні матеріали Укрлегпрому</dc:title>
  <dc:creator>Admin</dc:creator>
  <cp:lastModifiedBy>admin</cp:lastModifiedBy>
  <cp:revision>12</cp:revision>
  <cp:lastPrinted>2021-03-24T15:48:00Z</cp:lastPrinted>
  <dcterms:created xsi:type="dcterms:W3CDTF">2021-05-05T08:29:00Z</dcterms:created>
  <dcterms:modified xsi:type="dcterms:W3CDTF">2021-05-05T08:46:00Z</dcterms:modified>
</cp:coreProperties>
</file>