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2F" w:rsidRPr="0038132E" w:rsidRDefault="00993AA2" w:rsidP="0038132E">
      <w:pPr>
        <w:jc w:val="center"/>
        <w:rPr>
          <w:rStyle w:val="a3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8132E">
        <w:rPr>
          <w:rStyle w:val="a3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shd w:val="clear" w:color="auto" w:fill="FFFFFF"/>
        </w:rPr>
        <w:t>Перелік</w:t>
      </w:r>
      <w:proofErr w:type="spellEnd"/>
      <w:r w:rsidRPr="0038132E">
        <w:rPr>
          <w:rStyle w:val="a3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38132E">
        <w:rPr>
          <w:rStyle w:val="a3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shd w:val="clear" w:color="auto" w:fill="FFFFFF"/>
        </w:rPr>
        <w:t>випробувальних</w:t>
      </w:r>
      <w:proofErr w:type="spellEnd"/>
      <w:r w:rsidRPr="0038132E">
        <w:rPr>
          <w:rStyle w:val="a3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132E">
        <w:rPr>
          <w:rStyle w:val="a3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shd w:val="clear" w:color="auto" w:fill="FFFFFF"/>
        </w:rPr>
        <w:t>лабораторій</w:t>
      </w:r>
      <w:proofErr w:type="spellEnd"/>
    </w:p>
    <w:tbl>
      <w:tblPr>
        <w:tblStyle w:val="a4"/>
        <w:tblW w:w="0" w:type="auto"/>
        <w:tblInd w:w="-743" w:type="dxa"/>
        <w:tblLook w:val="04A0"/>
      </w:tblPr>
      <w:tblGrid>
        <w:gridCol w:w="675"/>
        <w:gridCol w:w="4111"/>
        <w:gridCol w:w="5137"/>
      </w:tblGrid>
      <w:tr w:rsidR="00993AA2" w:rsidRPr="0038132E" w:rsidTr="00993AA2">
        <w:tc>
          <w:tcPr>
            <w:tcW w:w="675" w:type="dxa"/>
          </w:tcPr>
          <w:p w:rsidR="00993AA2" w:rsidRPr="0038132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</w:tcPr>
          <w:p w:rsidR="00993AA2" w:rsidRPr="0038132E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111111"/>
              </w:rPr>
            </w:pPr>
            <w:proofErr w:type="spellStart"/>
            <w:r w:rsidRPr="0038132E">
              <w:rPr>
                <w:rStyle w:val="a3"/>
                <w:color w:val="4A4A4A"/>
                <w:bdr w:val="none" w:sz="0" w:space="0" w:color="auto" w:frame="1"/>
              </w:rPr>
              <w:t>Назва</w:t>
            </w:r>
            <w:proofErr w:type="spellEnd"/>
            <w:r w:rsidRPr="0038132E">
              <w:rPr>
                <w:rStyle w:val="a3"/>
                <w:color w:val="4A4A4A"/>
                <w:bdr w:val="none" w:sz="0" w:space="0" w:color="auto" w:frame="1"/>
              </w:rPr>
              <w:t xml:space="preserve"> </w:t>
            </w:r>
            <w:proofErr w:type="gramStart"/>
            <w:r w:rsidRPr="0038132E">
              <w:rPr>
                <w:rStyle w:val="a3"/>
                <w:color w:val="4A4A4A"/>
                <w:bdr w:val="none" w:sz="0" w:space="0" w:color="auto" w:frame="1"/>
                <w:lang w:val="uk-UA"/>
              </w:rPr>
              <w:t>ВЛ</w:t>
            </w:r>
            <w:proofErr w:type="gramEnd"/>
          </w:p>
          <w:p w:rsidR="00993AA2" w:rsidRPr="0038132E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111111"/>
              </w:rPr>
            </w:pPr>
            <w:r w:rsidRPr="0038132E">
              <w:rPr>
                <w:rStyle w:val="a3"/>
                <w:color w:val="4A4A4A"/>
                <w:bdr w:val="none" w:sz="0" w:space="0" w:color="auto" w:frame="1"/>
              </w:rPr>
              <w:t xml:space="preserve">Номер </w:t>
            </w:r>
            <w:proofErr w:type="spellStart"/>
            <w:r w:rsidRPr="0038132E">
              <w:rPr>
                <w:rStyle w:val="a3"/>
                <w:color w:val="4A4A4A"/>
                <w:bdr w:val="none" w:sz="0" w:space="0" w:color="auto" w:frame="1"/>
              </w:rPr>
              <w:t>Атестата</w:t>
            </w:r>
            <w:proofErr w:type="spellEnd"/>
            <w:r w:rsidRPr="0038132E">
              <w:rPr>
                <w:rStyle w:val="a3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38132E">
              <w:rPr>
                <w:rStyle w:val="a3"/>
                <w:color w:val="4A4A4A"/>
                <w:bdr w:val="none" w:sz="0" w:space="0" w:color="auto" w:frame="1"/>
              </w:rPr>
              <w:t>акредитації</w:t>
            </w:r>
            <w:proofErr w:type="spellEnd"/>
          </w:p>
          <w:p w:rsidR="00993AA2" w:rsidRPr="0038132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7" w:type="dxa"/>
          </w:tcPr>
          <w:p w:rsidR="00993AA2" w:rsidRPr="0038132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сфері</w:t>
            </w:r>
            <w:proofErr w:type="spellEnd"/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акредитації</w:t>
            </w:r>
            <w:proofErr w:type="spellEnd"/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зазначено</w:t>
            </w:r>
            <w:proofErr w:type="spellEnd"/>
          </w:p>
        </w:tc>
      </w:tr>
      <w:tr w:rsidR="00993AA2" w:rsidRPr="0038132E" w:rsidTr="00993AA2">
        <w:tc>
          <w:tcPr>
            <w:tcW w:w="675" w:type="dxa"/>
          </w:tcPr>
          <w:p w:rsidR="00993AA2" w:rsidRPr="0038132E" w:rsidRDefault="00381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993AA2" w:rsidRPr="0038132E" w:rsidRDefault="00993AA2" w:rsidP="00993AA2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color w:val="111111"/>
                <w:lang w:val="uk-UA"/>
              </w:rPr>
            </w:pPr>
            <w:r w:rsidRPr="0038132E">
              <w:rPr>
                <w:color w:val="111111"/>
                <w:lang w:val="uk-UA"/>
              </w:rPr>
              <w:t xml:space="preserve">Випробувальна служба </w:t>
            </w:r>
            <w:proofErr w:type="spellStart"/>
            <w:r w:rsidRPr="0038132E">
              <w:rPr>
                <w:color w:val="111111"/>
                <w:lang w:val="uk-UA"/>
              </w:rPr>
              <w:t>УкрТест</w:t>
            </w:r>
            <w:proofErr w:type="spellEnd"/>
            <w:r w:rsidRPr="0038132E">
              <w:rPr>
                <w:color w:val="111111"/>
                <w:lang w:val="uk-UA"/>
              </w:rPr>
              <w:t xml:space="preserve"> </w:t>
            </w:r>
            <w:proofErr w:type="spellStart"/>
            <w:r w:rsidRPr="0038132E">
              <w:rPr>
                <w:color w:val="111111"/>
                <w:lang w:val="uk-UA"/>
              </w:rPr>
              <w:t>ДП</w:t>
            </w:r>
            <w:proofErr w:type="spellEnd"/>
            <w:r w:rsidRPr="0038132E">
              <w:rPr>
                <w:color w:val="111111"/>
                <w:lang w:val="uk-UA"/>
              </w:rPr>
              <w:t xml:space="preserve"> «Всеукраїнський ДНВЦ стандартизації, метрології, сертифікації та захисту прав споживачів» </w:t>
            </w:r>
            <w:proofErr w:type="spellStart"/>
            <w:r w:rsidRPr="0038132E">
              <w:rPr>
                <w:color w:val="111111"/>
                <w:lang w:val="uk-UA"/>
              </w:rPr>
              <w:t>ДП</w:t>
            </w:r>
            <w:proofErr w:type="spellEnd"/>
            <w:r w:rsidRPr="0038132E">
              <w:rPr>
                <w:color w:val="111111"/>
                <w:lang w:val="uk-UA"/>
              </w:rPr>
              <w:t xml:space="preserve"> «УКРМЕТРТЕСТСТАНДАРТ»</w:t>
            </w:r>
          </w:p>
          <w:p w:rsidR="00993AA2" w:rsidRPr="0038132E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111111"/>
              </w:rPr>
            </w:pPr>
            <w:r w:rsidRPr="0038132E">
              <w:rPr>
                <w:color w:val="111111"/>
              </w:rPr>
              <w:t>№20635</w:t>
            </w:r>
          </w:p>
          <w:p w:rsidR="00993AA2" w:rsidRPr="0038132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7" w:type="dxa"/>
          </w:tcPr>
          <w:p w:rsidR="00993AA2" w:rsidRPr="0038132E" w:rsidRDefault="00993AA2" w:rsidP="00993AA2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color w:val="111111"/>
              </w:rPr>
            </w:pPr>
            <w:r w:rsidRPr="0038132E">
              <w:rPr>
                <w:color w:val="111111"/>
              </w:rPr>
              <w:t>ДСТУ EN 149:2017</w:t>
            </w:r>
          </w:p>
          <w:p w:rsidR="00993AA2" w:rsidRPr="0038132E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111111"/>
              </w:rPr>
            </w:pPr>
            <w:r w:rsidRPr="0038132E">
              <w:rPr>
                <w:color w:val="111111"/>
              </w:rPr>
              <w:t>EN 149:2001 + А</w:t>
            </w:r>
            <w:proofErr w:type="gramStart"/>
            <w:r w:rsidRPr="0038132E">
              <w:rPr>
                <w:color w:val="111111"/>
              </w:rPr>
              <w:t>1</w:t>
            </w:r>
            <w:proofErr w:type="gramEnd"/>
            <w:r w:rsidRPr="0038132E">
              <w:rPr>
                <w:color w:val="111111"/>
              </w:rPr>
              <w:t>:2009</w:t>
            </w:r>
          </w:p>
          <w:p w:rsidR="00993AA2" w:rsidRPr="0038132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AA2" w:rsidRPr="0038132E" w:rsidTr="00993AA2">
        <w:tc>
          <w:tcPr>
            <w:tcW w:w="675" w:type="dxa"/>
          </w:tcPr>
          <w:p w:rsidR="00993AA2" w:rsidRPr="005D35E5" w:rsidRDefault="00381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5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993AA2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color w:val="4A4A4A"/>
                <w:bdr w:val="none" w:sz="0" w:space="0" w:color="auto" w:frame="1"/>
                <w:lang w:val="uk-UA"/>
              </w:rPr>
            </w:pPr>
            <w:proofErr w:type="spellStart"/>
            <w:r w:rsidRPr="0038132E">
              <w:rPr>
                <w:rStyle w:val="a3"/>
                <w:color w:val="4A4A4A"/>
                <w:bdr w:val="none" w:sz="0" w:space="0" w:color="auto" w:frame="1"/>
              </w:rPr>
              <w:t>Випробувальна</w:t>
            </w:r>
            <w:proofErr w:type="spellEnd"/>
            <w:r w:rsidRPr="0038132E">
              <w:rPr>
                <w:rStyle w:val="a3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38132E">
              <w:rPr>
                <w:rStyle w:val="a3"/>
                <w:color w:val="4A4A4A"/>
                <w:bdr w:val="none" w:sz="0" w:space="0" w:color="auto" w:frame="1"/>
              </w:rPr>
              <w:t>лабораторія</w:t>
            </w:r>
            <w:proofErr w:type="spellEnd"/>
            <w:r w:rsidRPr="0038132E">
              <w:rPr>
                <w:rStyle w:val="a3"/>
                <w:color w:val="4A4A4A"/>
                <w:bdr w:val="none" w:sz="0" w:space="0" w:color="auto" w:frame="1"/>
              </w:rPr>
              <w:t xml:space="preserve"> </w:t>
            </w:r>
            <w:proofErr w:type="gramStart"/>
            <w:r w:rsidRPr="0038132E">
              <w:rPr>
                <w:rStyle w:val="a3"/>
                <w:color w:val="4A4A4A"/>
                <w:bdr w:val="none" w:sz="0" w:space="0" w:color="auto" w:frame="1"/>
              </w:rPr>
              <w:t>ТОВ</w:t>
            </w:r>
            <w:proofErr w:type="gramEnd"/>
            <w:r w:rsidRPr="0038132E">
              <w:rPr>
                <w:rStyle w:val="a3"/>
                <w:color w:val="4A4A4A"/>
                <w:bdr w:val="none" w:sz="0" w:space="0" w:color="auto" w:frame="1"/>
              </w:rPr>
              <w:t xml:space="preserve"> «</w:t>
            </w:r>
            <w:proofErr w:type="spellStart"/>
            <w:r w:rsidRPr="0038132E">
              <w:rPr>
                <w:rStyle w:val="a3"/>
                <w:color w:val="4A4A4A"/>
                <w:bdr w:val="none" w:sz="0" w:space="0" w:color="auto" w:frame="1"/>
              </w:rPr>
              <w:t>Академтест</w:t>
            </w:r>
            <w:proofErr w:type="spellEnd"/>
            <w:r w:rsidRPr="0038132E">
              <w:rPr>
                <w:rStyle w:val="a3"/>
                <w:color w:val="4A4A4A"/>
                <w:bdr w:val="none" w:sz="0" w:space="0" w:color="auto" w:frame="1"/>
              </w:rPr>
              <w:t>»</w:t>
            </w:r>
          </w:p>
          <w:p w:rsidR="005D35E5" w:rsidRPr="005D35E5" w:rsidRDefault="005D35E5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111111"/>
                <w:lang w:val="uk-UA"/>
              </w:rPr>
            </w:pPr>
          </w:p>
          <w:p w:rsidR="00993AA2" w:rsidRPr="0038132E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111111"/>
              </w:rPr>
            </w:pPr>
            <w:r w:rsidRPr="0038132E">
              <w:rPr>
                <w:rStyle w:val="a3"/>
                <w:color w:val="4A4A4A"/>
                <w:bdr w:val="none" w:sz="0" w:space="0" w:color="auto" w:frame="1"/>
              </w:rPr>
              <w:t>№201045</w:t>
            </w:r>
          </w:p>
          <w:p w:rsidR="00993AA2" w:rsidRPr="0038132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7" w:type="dxa"/>
          </w:tcPr>
          <w:p w:rsidR="00993AA2" w:rsidRDefault="00993AA2">
            <w:pPr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ДСТУ EN 14683:2014</w:t>
            </w:r>
          </w:p>
          <w:p w:rsidR="005D35E5" w:rsidRPr="005D35E5" w:rsidRDefault="005D35E5">
            <w:pPr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993AA2" w:rsidRPr="0038132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ДСТУ EN 149:2003</w:t>
            </w:r>
          </w:p>
        </w:tc>
      </w:tr>
      <w:tr w:rsidR="00993AA2" w:rsidRPr="0038132E" w:rsidTr="00993AA2">
        <w:tc>
          <w:tcPr>
            <w:tcW w:w="675" w:type="dxa"/>
          </w:tcPr>
          <w:p w:rsidR="00993AA2" w:rsidRPr="0038132E" w:rsidRDefault="00381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993AA2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b w:val="0"/>
                <w:color w:val="4A4A4A"/>
                <w:bdr w:val="none" w:sz="0" w:space="0" w:color="auto" w:frame="1"/>
                <w:lang w:val="uk-UA"/>
              </w:rPr>
            </w:pPr>
            <w:proofErr w:type="spellStart"/>
            <w:r w:rsidRPr="005D35E5">
              <w:rPr>
                <w:rStyle w:val="a3"/>
                <w:b w:val="0"/>
                <w:color w:val="4A4A4A"/>
                <w:bdr w:val="none" w:sz="0" w:space="0" w:color="auto" w:frame="1"/>
              </w:rPr>
              <w:t>Випробувальна</w:t>
            </w:r>
            <w:proofErr w:type="spellEnd"/>
            <w:r w:rsidRPr="005D35E5">
              <w:rPr>
                <w:rStyle w:val="a3"/>
                <w:b w:val="0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5D35E5">
              <w:rPr>
                <w:rStyle w:val="a3"/>
                <w:b w:val="0"/>
                <w:color w:val="4A4A4A"/>
                <w:bdr w:val="none" w:sz="0" w:space="0" w:color="auto" w:frame="1"/>
              </w:rPr>
              <w:t>лабораторія</w:t>
            </w:r>
            <w:proofErr w:type="spellEnd"/>
            <w:r w:rsidRPr="005D35E5">
              <w:rPr>
                <w:rStyle w:val="a3"/>
                <w:b w:val="0"/>
                <w:color w:val="4A4A4A"/>
                <w:bdr w:val="none" w:sz="0" w:space="0" w:color="auto" w:frame="1"/>
              </w:rPr>
              <w:t xml:space="preserve"> </w:t>
            </w:r>
            <w:proofErr w:type="gramStart"/>
            <w:r w:rsidRPr="005D35E5">
              <w:rPr>
                <w:rStyle w:val="a3"/>
                <w:b w:val="0"/>
                <w:color w:val="4A4A4A"/>
                <w:bdr w:val="none" w:sz="0" w:space="0" w:color="auto" w:frame="1"/>
              </w:rPr>
              <w:t>ТОВ</w:t>
            </w:r>
            <w:proofErr w:type="gramEnd"/>
            <w:r w:rsidRPr="005D35E5">
              <w:rPr>
                <w:rStyle w:val="a3"/>
                <w:b w:val="0"/>
                <w:color w:val="4A4A4A"/>
                <w:bdr w:val="none" w:sz="0" w:space="0" w:color="auto" w:frame="1"/>
              </w:rPr>
              <w:t xml:space="preserve"> «</w:t>
            </w:r>
            <w:proofErr w:type="spellStart"/>
            <w:r w:rsidRPr="005D35E5">
              <w:rPr>
                <w:rStyle w:val="a3"/>
                <w:b w:val="0"/>
                <w:color w:val="4A4A4A"/>
                <w:bdr w:val="none" w:sz="0" w:space="0" w:color="auto" w:frame="1"/>
              </w:rPr>
              <w:t>Випробувально-сертифікаційний</w:t>
            </w:r>
            <w:proofErr w:type="spellEnd"/>
            <w:r w:rsidRPr="005D35E5">
              <w:rPr>
                <w:rStyle w:val="a3"/>
                <w:b w:val="0"/>
                <w:color w:val="4A4A4A"/>
                <w:bdr w:val="none" w:sz="0" w:space="0" w:color="auto" w:frame="1"/>
              </w:rPr>
              <w:t xml:space="preserve"> центр «ПІВДЕНТЕСТ»</w:t>
            </w:r>
          </w:p>
          <w:p w:rsidR="008741CE" w:rsidRPr="008741CE" w:rsidRDefault="008741CE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/>
                <w:color w:val="111111"/>
                <w:lang w:val="uk-UA"/>
              </w:rPr>
            </w:pPr>
          </w:p>
          <w:p w:rsidR="00993AA2" w:rsidRPr="005D35E5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/>
                <w:color w:val="111111"/>
              </w:rPr>
            </w:pPr>
            <w:r w:rsidRPr="005D35E5">
              <w:rPr>
                <w:rStyle w:val="a3"/>
                <w:b w:val="0"/>
                <w:color w:val="4A4A4A"/>
                <w:bdr w:val="none" w:sz="0" w:space="0" w:color="auto" w:frame="1"/>
              </w:rPr>
              <w:t>№20485</w:t>
            </w:r>
          </w:p>
          <w:p w:rsidR="00993AA2" w:rsidRPr="0038132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7" w:type="dxa"/>
          </w:tcPr>
          <w:p w:rsidR="00993AA2" w:rsidRPr="008741CE" w:rsidRDefault="00993A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1CE">
              <w:rPr>
                <w:rStyle w:val="a3"/>
                <w:rFonts w:ascii="Times New Roman" w:hAnsi="Times New Roman" w:cs="Times New Roman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ДСТУ EN 149:2017</w:t>
            </w:r>
          </w:p>
        </w:tc>
      </w:tr>
      <w:tr w:rsidR="00993AA2" w:rsidRPr="008741CE" w:rsidTr="00993AA2">
        <w:tc>
          <w:tcPr>
            <w:tcW w:w="675" w:type="dxa"/>
          </w:tcPr>
          <w:p w:rsidR="00993AA2" w:rsidRPr="008741CE" w:rsidRDefault="00381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993AA2" w:rsidRPr="008741CE" w:rsidRDefault="00993AA2" w:rsidP="00993AA2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b/>
                <w:color w:val="111111"/>
                <w:lang w:val="uk-UA"/>
              </w:rPr>
            </w:pPr>
            <w:r w:rsidRPr="008741CE">
              <w:rPr>
                <w:b/>
                <w:color w:val="111111"/>
                <w:lang w:val="uk-UA"/>
              </w:rPr>
              <w:t xml:space="preserve">Випробувальний та НДЦ харчової та промислової продукції </w:t>
            </w:r>
            <w:proofErr w:type="spellStart"/>
            <w:r w:rsidRPr="008741CE">
              <w:rPr>
                <w:b/>
                <w:color w:val="111111"/>
                <w:lang w:val="uk-UA"/>
              </w:rPr>
              <w:t>ДП</w:t>
            </w:r>
            <w:proofErr w:type="spellEnd"/>
            <w:r w:rsidRPr="008741CE">
              <w:rPr>
                <w:b/>
                <w:color w:val="111111"/>
                <w:lang w:val="uk-UA"/>
              </w:rPr>
              <w:t xml:space="preserve"> «Дніпропетровський регіональний державний науково-технічний центр стандартизації, метрології та сертифікації»</w:t>
            </w:r>
          </w:p>
          <w:p w:rsidR="00993AA2" w:rsidRPr="008741CE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/>
                <w:color w:val="111111"/>
              </w:rPr>
            </w:pPr>
            <w:r w:rsidRPr="008741CE">
              <w:rPr>
                <w:b/>
                <w:color w:val="111111"/>
              </w:rPr>
              <w:t>№ 20047</w:t>
            </w:r>
          </w:p>
          <w:p w:rsidR="00993AA2" w:rsidRPr="008741CE" w:rsidRDefault="00993A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37" w:type="dxa"/>
          </w:tcPr>
          <w:p w:rsidR="00993AA2" w:rsidRPr="008741CE" w:rsidRDefault="00993AA2" w:rsidP="008741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ДСТУ </w:t>
            </w: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EN</w:t>
            </w: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149:2017 (</w:t>
            </w: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EN</w:t>
            </w: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149:2001+</w:t>
            </w: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1:2009, </w:t>
            </w: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IDT</w:t>
            </w: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) </w:t>
            </w:r>
          </w:p>
        </w:tc>
      </w:tr>
      <w:tr w:rsidR="00993AA2" w:rsidRPr="0038132E" w:rsidTr="00993AA2">
        <w:tc>
          <w:tcPr>
            <w:tcW w:w="675" w:type="dxa"/>
          </w:tcPr>
          <w:p w:rsidR="00993AA2" w:rsidRPr="008741CE" w:rsidRDefault="00381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993AA2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3"/>
                <w:b w:val="0"/>
                <w:color w:val="4A4A4A"/>
                <w:bdr w:val="none" w:sz="0" w:space="0" w:color="auto" w:frame="1"/>
                <w:lang w:val="uk-UA"/>
              </w:rPr>
            </w:pPr>
            <w:proofErr w:type="spellStart"/>
            <w:r w:rsidRPr="008741CE">
              <w:rPr>
                <w:rStyle w:val="a3"/>
                <w:b w:val="0"/>
                <w:color w:val="4A4A4A"/>
                <w:bdr w:val="none" w:sz="0" w:space="0" w:color="auto" w:frame="1"/>
              </w:rPr>
              <w:t>Випробувальна</w:t>
            </w:r>
            <w:proofErr w:type="spellEnd"/>
            <w:r w:rsidRPr="008741CE">
              <w:rPr>
                <w:rStyle w:val="a3"/>
                <w:b w:val="0"/>
                <w:color w:val="4A4A4A"/>
                <w:bdr w:val="none" w:sz="0" w:space="0" w:color="auto" w:frame="1"/>
              </w:rPr>
              <w:t xml:space="preserve"> </w:t>
            </w:r>
            <w:proofErr w:type="spellStart"/>
            <w:r w:rsidRPr="008741CE">
              <w:rPr>
                <w:rStyle w:val="a3"/>
                <w:b w:val="0"/>
                <w:color w:val="4A4A4A"/>
                <w:bdr w:val="none" w:sz="0" w:space="0" w:color="auto" w:frame="1"/>
              </w:rPr>
              <w:t>лабораторія</w:t>
            </w:r>
            <w:proofErr w:type="spellEnd"/>
            <w:r w:rsidRPr="008741CE">
              <w:rPr>
                <w:rStyle w:val="a3"/>
                <w:b w:val="0"/>
                <w:color w:val="4A4A4A"/>
                <w:bdr w:val="none" w:sz="0" w:space="0" w:color="auto" w:frame="1"/>
              </w:rPr>
              <w:t xml:space="preserve"> </w:t>
            </w:r>
            <w:r w:rsidR="008741CE">
              <w:rPr>
                <w:rStyle w:val="a3"/>
                <w:b w:val="0"/>
                <w:color w:val="4A4A4A"/>
                <w:bdr w:val="none" w:sz="0" w:space="0" w:color="auto" w:frame="1"/>
                <w:lang w:val="uk-UA"/>
              </w:rPr>
              <w:t xml:space="preserve">                 </w:t>
            </w:r>
            <w:proofErr w:type="gramStart"/>
            <w:r w:rsidRPr="008741CE">
              <w:rPr>
                <w:rStyle w:val="a3"/>
                <w:b w:val="0"/>
                <w:color w:val="4A4A4A"/>
                <w:bdr w:val="none" w:sz="0" w:space="0" w:color="auto" w:frame="1"/>
              </w:rPr>
              <w:t>ТОВ</w:t>
            </w:r>
            <w:proofErr w:type="gramEnd"/>
            <w:r w:rsidRPr="008741CE">
              <w:rPr>
                <w:rStyle w:val="a3"/>
                <w:b w:val="0"/>
                <w:color w:val="4A4A4A"/>
                <w:bdr w:val="none" w:sz="0" w:space="0" w:color="auto" w:frame="1"/>
              </w:rPr>
              <w:t xml:space="preserve"> «УКРПРОМЛАБ»</w:t>
            </w:r>
          </w:p>
          <w:p w:rsidR="008741CE" w:rsidRPr="008741CE" w:rsidRDefault="008741CE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111111"/>
                <w:lang w:val="uk-UA"/>
              </w:rPr>
            </w:pPr>
          </w:p>
          <w:p w:rsidR="00993AA2" w:rsidRPr="008741CE" w:rsidRDefault="00993AA2" w:rsidP="00993AA2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111111"/>
              </w:rPr>
            </w:pPr>
            <w:r w:rsidRPr="008741CE">
              <w:rPr>
                <w:rStyle w:val="a3"/>
                <w:b w:val="0"/>
                <w:color w:val="4A4A4A"/>
                <w:bdr w:val="none" w:sz="0" w:space="0" w:color="auto" w:frame="1"/>
              </w:rPr>
              <w:t>№2Н1152</w:t>
            </w:r>
          </w:p>
          <w:p w:rsidR="00993AA2" w:rsidRPr="008741C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7" w:type="dxa"/>
          </w:tcPr>
          <w:p w:rsidR="00993AA2" w:rsidRPr="008741CE" w:rsidRDefault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1CE">
              <w:rPr>
                <w:rStyle w:val="a3"/>
                <w:rFonts w:ascii="Times New Roman" w:hAnsi="Times New Roman" w:cs="Times New Roman"/>
                <w:b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ДСТУ EN 149:2017</w:t>
            </w:r>
          </w:p>
        </w:tc>
      </w:tr>
      <w:tr w:rsidR="00993AA2" w:rsidRPr="008741CE" w:rsidTr="00993AA2">
        <w:tc>
          <w:tcPr>
            <w:tcW w:w="675" w:type="dxa"/>
          </w:tcPr>
          <w:p w:rsidR="00993AA2" w:rsidRPr="0038132E" w:rsidRDefault="00381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</w:tcPr>
          <w:p w:rsidR="00993AA2" w:rsidRDefault="00993AA2" w:rsidP="00993AA2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Style w:val="a3"/>
                <w:color w:val="4A4A4A"/>
                <w:bdr w:val="none" w:sz="0" w:space="0" w:color="auto" w:frame="1"/>
                <w:lang w:val="uk-UA"/>
              </w:rPr>
            </w:pPr>
            <w:r w:rsidRPr="0038132E">
              <w:rPr>
                <w:rStyle w:val="a3"/>
                <w:color w:val="4A4A4A"/>
                <w:bdr w:val="none" w:sz="0" w:space="0" w:color="auto" w:frame="1"/>
                <w:lang w:val="uk-UA"/>
              </w:rPr>
              <w:t xml:space="preserve">Випробувальний центр </w:t>
            </w:r>
            <w:proofErr w:type="spellStart"/>
            <w:r w:rsidRPr="0038132E">
              <w:rPr>
                <w:rStyle w:val="a3"/>
                <w:color w:val="4A4A4A"/>
                <w:bdr w:val="none" w:sz="0" w:space="0" w:color="auto" w:frame="1"/>
                <w:lang w:val="uk-UA"/>
              </w:rPr>
              <w:t>ДП</w:t>
            </w:r>
            <w:proofErr w:type="spellEnd"/>
            <w:r w:rsidRPr="0038132E">
              <w:rPr>
                <w:rStyle w:val="a3"/>
                <w:color w:val="4A4A4A"/>
                <w:bdr w:val="none" w:sz="0" w:space="0" w:color="auto" w:frame="1"/>
                <w:lang w:val="uk-UA"/>
              </w:rPr>
              <w:t xml:space="preserve"> «Криворізький НВЦ стандартизації, метрології і сертифікації»</w:t>
            </w:r>
          </w:p>
          <w:p w:rsidR="008741CE" w:rsidRPr="0038132E" w:rsidRDefault="008741CE" w:rsidP="00993AA2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color w:val="111111"/>
                <w:lang w:val="uk-UA"/>
              </w:rPr>
            </w:pPr>
          </w:p>
          <w:p w:rsidR="00993AA2" w:rsidRDefault="00993AA2" w:rsidP="00993AA2">
            <w:pPr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lang w:val="uk-UA"/>
              </w:rPr>
            </w:pPr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</w:rPr>
              <w:t>№20969</w:t>
            </w:r>
          </w:p>
          <w:p w:rsidR="008741CE" w:rsidRPr="008741CE" w:rsidRDefault="008741CE" w:rsidP="00993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7" w:type="dxa"/>
          </w:tcPr>
          <w:p w:rsidR="00993AA2" w:rsidRPr="0038132E" w:rsidRDefault="0099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ДСТУ</w:t>
            </w:r>
            <w:r w:rsidRPr="0038132E">
              <w:rPr>
                <w:rStyle w:val="a3"/>
                <w:rFonts w:ascii="Times New Roman" w:hAnsi="Times New Roman" w:cs="Times New Roman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EN 149:2017 (EN 149:2001+A1:2009,IDT)</w:t>
            </w:r>
          </w:p>
        </w:tc>
      </w:tr>
      <w:tr w:rsidR="00993AA2" w:rsidRPr="008741CE" w:rsidTr="00993AA2">
        <w:tc>
          <w:tcPr>
            <w:tcW w:w="675" w:type="dxa"/>
          </w:tcPr>
          <w:p w:rsidR="00993AA2" w:rsidRPr="008741CE" w:rsidRDefault="00381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</w:tcPr>
          <w:p w:rsidR="00993AA2" w:rsidRPr="008741CE" w:rsidRDefault="00993AA2" w:rsidP="00993AA2">
            <w:pPr>
              <w:pStyle w:val="a5"/>
              <w:shd w:val="clear" w:color="auto" w:fill="FFFFFF"/>
              <w:spacing w:before="0" w:beforeAutospacing="0" w:after="257" w:afterAutospacing="0" w:line="240" w:lineRule="atLeast"/>
              <w:textAlignment w:val="baseline"/>
              <w:rPr>
                <w:b/>
                <w:color w:val="111111"/>
              </w:rPr>
            </w:pPr>
            <w:proofErr w:type="spellStart"/>
            <w:r w:rsidRPr="008741CE">
              <w:rPr>
                <w:b/>
                <w:color w:val="111111"/>
              </w:rPr>
              <w:t>Випробувальна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spellStart"/>
            <w:r w:rsidRPr="008741CE">
              <w:rPr>
                <w:b/>
                <w:color w:val="111111"/>
              </w:rPr>
              <w:t>лабораторія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spellStart"/>
            <w:r w:rsidRPr="008741CE">
              <w:rPr>
                <w:b/>
                <w:color w:val="111111"/>
              </w:rPr>
              <w:t>технічної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spellStart"/>
            <w:r w:rsidRPr="008741CE">
              <w:rPr>
                <w:b/>
                <w:color w:val="111111"/>
              </w:rPr>
              <w:t>експертизи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spellStart"/>
            <w:r w:rsidRPr="008741CE">
              <w:rPr>
                <w:b/>
                <w:color w:val="111111"/>
              </w:rPr>
              <w:t>засобів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spellStart"/>
            <w:r w:rsidRPr="008741CE">
              <w:rPr>
                <w:b/>
                <w:color w:val="111111"/>
              </w:rPr>
              <w:t>індивідуального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spellStart"/>
            <w:r w:rsidRPr="008741CE">
              <w:rPr>
                <w:b/>
                <w:color w:val="111111"/>
              </w:rPr>
              <w:t>захисту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spellStart"/>
            <w:r w:rsidRPr="008741CE">
              <w:rPr>
                <w:b/>
                <w:color w:val="111111"/>
              </w:rPr>
              <w:t>органів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spellStart"/>
            <w:r w:rsidRPr="008741CE">
              <w:rPr>
                <w:b/>
                <w:color w:val="111111"/>
              </w:rPr>
              <w:t>дихання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gramStart"/>
            <w:r w:rsidRPr="008741CE">
              <w:rPr>
                <w:b/>
                <w:color w:val="111111"/>
              </w:rPr>
              <w:t>ТОВ</w:t>
            </w:r>
            <w:proofErr w:type="gramEnd"/>
            <w:r w:rsidRPr="008741CE">
              <w:rPr>
                <w:b/>
                <w:color w:val="111111"/>
              </w:rPr>
              <w:t xml:space="preserve"> «Стандарт </w:t>
            </w:r>
            <w:proofErr w:type="spellStart"/>
            <w:r w:rsidRPr="008741CE">
              <w:rPr>
                <w:b/>
                <w:color w:val="111111"/>
              </w:rPr>
              <w:t>Капітал</w:t>
            </w:r>
            <w:proofErr w:type="spellEnd"/>
            <w:r w:rsidRPr="008741CE">
              <w:rPr>
                <w:b/>
                <w:color w:val="111111"/>
              </w:rPr>
              <w:t xml:space="preserve"> </w:t>
            </w:r>
            <w:proofErr w:type="spellStart"/>
            <w:r w:rsidRPr="008741CE">
              <w:rPr>
                <w:b/>
                <w:color w:val="111111"/>
              </w:rPr>
              <w:t>Інвест</w:t>
            </w:r>
            <w:proofErr w:type="spellEnd"/>
            <w:r w:rsidRPr="008741CE">
              <w:rPr>
                <w:b/>
                <w:color w:val="111111"/>
              </w:rPr>
              <w:t>»</w:t>
            </w:r>
          </w:p>
          <w:p w:rsidR="00993AA2" w:rsidRPr="008741CE" w:rsidRDefault="00993AA2" w:rsidP="008741CE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/>
                <w:lang w:val="uk-UA"/>
              </w:rPr>
            </w:pPr>
            <w:r w:rsidRPr="008741CE">
              <w:rPr>
                <w:b/>
                <w:color w:val="111111"/>
              </w:rPr>
              <w:t>№201298</w:t>
            </w:r>
          </w:p>
        </w:tc>
        <w:tc>
          <w:tcPr>
            <w:tcW w:w="5137" w:type="dxa"/>
          </w:tcPr>
          <w:p w:rsidR="00993AA2" w:rsidRPr="008741CE" w:rsidRDefault="00993A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1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ДСТУ EN 149:2017</w:t>
            </w:r>
          </w:p>
        </w:tc>
      </w:tr>
    </w:tbl>
    <w:p w:rsidR="0038132E" w:rsidRDefault="0038132E">
      <w:pPr>
        <w:rPr>
          <w:rFonts w:ascii="Open Sans" w:hAnsi="Open Sans"/>
          <w:color w:val="111111"/>
          <w:sz w:val="17"/>
          <w:szCs w:val="17"/>
          <w:shd w:val="clear" w:color="auto" w:fill="FFFFFF"/>
          <w:lang w:val="uk-UA"/>
        </w:rPr>
      </w:pPr>
    </w:p>
    <w:p w:rsidR="00993AA2" w:rsidRPr="0038132E" w:rsidRDefault="0038132E">
      <w:pPr>
        <w:rPr>
          <w:lang w:val="uk-UA"/>
        </w:rPr>
      </w:pPr>
      <w:r w:rsidRPr="0038132E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*</w:t>
      </w:r>
      <w:r w:rsidRPr="0038132E">
        <w:rPr>
          <w:rFonts w:ascii="Open Sans" w:hAnsi="Open Sans"/>
          <w:color w:val="111111"/>
          <w:shd w:val="clear" w:color="auto" w:fill="FFFFFF"/>
          <w:lang w:val="uk-UA"/>
        </w:rPr>
        <w:t xml:space="preserve"> </w:t>
      </w:r>
      <w:r w:rsidR="00993AA2" w:rsidRPr="0038132E">
        <w:rPr>
          <w:rFonts w:ascii="Open Sans" w:hAnsi="Open Sans"/>
          <w:color w:val="111111"/>
          <w:shd w:val="clear" w:color="auto" w:fill="FFFFFF"/>
          <w:lang w:val="uk-UA"/>
        </w:rPr>
        <w:t xml:space="preserve">Контактну інформацію вказаних акредитованих органів </w:t>
      </w:r>
      <w:r w:rsidRPr="0038132E">
        <w:rPr>
          <w:rFonts w:ascii="Open Sans" w:hAnsi="Open Sans"/>
          <w:color w:val="111111"/>
          <w:shd w:val="clear" w:color="auto" w:fill="FFFFFF"/>
          <w:lang w:val="uk-UA"/>
        </w:rPr>
        <w:t xml:space="preserve">з оцінки відповідності згідно </w:t>
      </w:r>
      <w:r w:rsidR="00993AA2" w:rsidRPr="0038132E">
        <w:rPr>
          <w:rFonts w:ascii="Open Sans" w:hAnsi="Open Sans"/>
          <w:color w:val="111111"/>
          <w:shd w:val="clear" w:color="auto" w:fill="FFFFFF"/>
          <w:lang w:val="uk-UA"/>
        </w:rPr>
        <w:t>Переліком</w:t>
      </w:r>
      <w:r w:rsidRPr="0038132E">
        <w:rPr>
          <w:rFonts w:ascii="Open Sans" w:hAnsi="Open Sans"/>
          <w:color w:val="111111"/>
          <w:shd w:val="clear" w:color="auto" w:fill="FFFFFF"/>
          <w:lang w:val="uk-UA"/>
        </w:rPr>
        <w:t xml:space="preserve"> </w:t>
      </w:r>
      <w:r w:rsidR="00993AA2" w:rsidRPr="0038132E">
        <w:rPr>
          <w:rFonts w:ascii="Open Sans" w:hAnsi="Open Sans"/>
          <w:color w:val="111111"/>
          <w:shd w:val="clear" w:color="auto" w:fill="FFFFFF"/>
          <w:lang w:val="uk-UA"/>
        </w:rPr>
        <w:t xml:space="preserve"> можна знайти на сайті НААУ за посиланням:</w:t>
      </w:r>
      <w:r w:rsidR="00993AA2" w:rsidRPr="0038132E">
        <w:rPr>
          <w:rFonts w:ascii="Open Sans" w:hAnsi="Open Sans"/>
          <w:color w:val="111111"/>
          <w:shd w:val="clear" w:color="auto" w:fill="FFFFFF"/>
        </w:rPr>
        <w:t> </w:t>
      </w:r>
      <w:hyperlink r:id="rId4" w:history="1"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</w:rPr>
          <w:t>https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  <w:lang w:val="uk-UA"/>
          </w:rPr>
          <w:t>://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</w:rPr>
          <w:t>naau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  <w:lang w:val="uk-UA"/>
          </w:rPr>
          <w:t>.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</w:rPr>
          <w:t>org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  <w:lang w:val="uk-UA"/>
          </w:rPr>
          <w:t>.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</w:rPr>
          <w:t>ua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  <w:lang w:val="uk-UA"/>
          </w:rPr>
          <w:t>/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</w:rPr>
          <w:t>reyestr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  <w:lang w:val="uk-UA"/>
          </w:rPr>
          <w:t>-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</w:rPr>
          <w:t>akreditovanix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  <w:lang w:val="uk-UA"/>
          </w:rPr>
          <w:t>-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</w:rPr>
          <w:t>oov</w:t>
        </w:r>
        <w:r w:rsidR="00993AA2" w:rsidRPr="0038132E">
          <w:rPr>
            <w:rStyle w:val="a6"/>
            <w:rFonts w:ascii="Open Sans" w:hAnsi="Open Sans"/>
            <w:color w:val="006490"/>
            <w:bdr w:val="none" w:sz="0" w:space="0" w:color="auto" w:frame="1"/>
            <w:shd w:val="clear" w:color="auto" w:fill="FFFFFF"/>
            <w:lang w:val="uk-UA"/>
          </w:rPr>
          <w:t>/</w:t>
        </w:r>
      </w:hyperlink>
    </w:p>
    <w:sectPr w:rsidR="00993AA2" w:rsidRPr="0038132E" w:rsidSect="008741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A2"/>
    <w:rsid w:val="0038132E"/>
    <w:rsid w:val="00474D67"/>
    <w:rsid w:val="005D35E5"/>
    <w:rsid w:val="008741CE"/>
    <w:rsid w:val="00993AA2"/>
    <w:rsid w:val="00DC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AA2"/>
    <w:rPr>
      <w:b/>
      <w:bCs/>
    </w:rPr>
  </w:style>
  <w:style w:type="table" w:styleId="a4">
    <w:name w:val="Table Grid"/>
    <w:basedOn w:val="a1"/>
    <w:uiPriority w:val="59"/>
    <w:rsid w:val="0099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3A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au.org.ua/reyestr-akreditovanix-o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2020-11-04T07:14:00Z</dcterms:created>
  <dcterms:modified xsi:type="dcterms:W3CDTF">2020-11-04T08:57:00Z</dcterms:modified>
</cp:coreProperties>
</file>